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FD7" w:rsidRPr="008E3134" w:rsidRDefault="00094ECC" w:rsidP="008E3134">
      <w:pPr>
        <w:jc w:val="center"/>
        <w:rPr>
          <w:rFonts w:ascii="Courier New" w:hAnsi="Courier New" w:cs="Courier New"/>
          <w:b/>
          <w:sz w:val="32"/>
          <w:szCs w:val="20"/>
          <w:lang w:val="en-US"/>
        </w:rPr>
      </w:pPr>
      <w:r>
        <w:rPr>
          <w:rFonts w:ascii="Courier New" w:hAnsi="Courier New" w:cs="Courier New"/>
          <w:b/>
          <w:sz w:val="32"/>
          <w:szCs w:val="20"/>
          <w:lang w:val="en-US"/>
        </w:rPr>
        <w:t>NATURAL LANGUAGE</w:t>
      </w:r>
      <w:r w:rsidR="008E3134">
        <w:rPr>
          <w:rFonts w:ascii="Courier New" w:hAnsi="Courier New" w:cs="Courier New"/>
          <w:b/>
          <w:sz w:val="32"/>
          <w:szCs w:val="20"/>
          <w:lang w:val="en-US"/>
        </w:rPr>
        <w:t xml:space="preserve"> SPECIFICATION:</w:t>
      </w:r>
      <w:r w:rsidR="00E627A9">
        <w:rPr>
          <w:rFonts w:ascii="Courier New" w:hAnsi="Courier New" w:cs="Courier New"/>
          <w:b/>
          <w:sz w:val="32"/>
          <w:szCs w:val="20"/>
          <w:lang w:val="en-US"/>
        </w:rPr>
        <w:t xml:space="preserve"> </w:t>
      </w:r>
      <w:proofErr w:type="gramStart"/>
      <w:r>
        <w:rPr>
          <w:rFonts w:ascii="Courier New" w:hAnsi="Courier New" w:cs="Courier New"/>
          <w:b/>
          <w:sz w:val="32"/>
          <w:szCs w:val="20"/>
          <w:lang w:val="en-US"/>
        </w:rPr>
        <w:t>REQUIREMENTS</w:t>
      </w:r>
      <w:proofErr w:type="gramEnd"/>
      <w:r w:rsidR="007A6FD7">
        <w:rPr>
          <w:rFonts w:ascii="Courier New" w:hAnsi="Courier New" w:cs="Courier New"/>
          <w:b/>
          <w:sz w:val="32"/>
          <w:szCs w:val="20"/>
          <w:lang w:val="en-US"/>
        </w:rPr>
        <w:br/>
        <w:t>(ORIGINALLY WRITTEN, BEFORE PREPROCESSAMENT)</w:t>
      </w:r>
    </w:p>
    <w:p w:rsidR="005B7F57" w:rsidRDefault="005B7F57" w:rsidP="0027537E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# Action aliases</w:t>
      </w:r>
    </w:p>
    <w:p w:rsidR="00F43305" w:rsidRDefault="00F43305" w:rsidP="00F43305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ACTION_1: </w:t>
      </w:r>
      <w:r w:rsidR="00694FBF">
        <w:rPr>
          <w:rFonts w:ascii="Courier New" w:hAnsi="Courier New" w:cs="Courier New"/>
          <w:sz w:val="20"/>
          <w:szCs w:val="20"/>
          <w:lang w:val="en-US"/>
        </w:rPr>
        <w:t>R</w:t>
      </w:r>
      <w:r>
        <w:rPr>
          <w:rFonts w:ascii="Courier New" w:hAnsi="Courier New" w:cs="Courier New"/>
          <w:sz w:val="20"/>
          <w:szCs w:val="20"/>
          <w:lang w:val="en-US"/>
        </w:rPr>
        <w:t>eset the flashing timer.</w:t>
      </w:r>
    </w:p>
    <w:p w:rsidR="00F92870" w:rsidRDefault="00F92870" w:rsidP="00F43305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ACTION_2: Reset the flashing counter.</w:t>
      </w:r>
    </w:p>
    <w:p w:rsidR="00F92870" w:rsidRDefault="00F92870" w:rsidP="00F43305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ACTION_3: Add 1 to the flashing counter.</w:t>
      </w:r>
    </w:p>
    <w:p w:rsidR="005B7F57" w:rsidRDefault="00F92870" w:rsidP="005B7F57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ACTION_4: </w:t>
      </w:r>
      <w:r w:rsidR="00694FBF">
        <w:rPr>
          <w:rFonts w:ascii="Courier New" w:hAnsi="Courier New" w:cs="Courier New"/>
          <w:sz w:val="20"/>
          <w:szCs w:val="20"/>
          <w:lang w:val="en-US"/>
        </w:rPr>
        <w:t>A</w:t>
      </w:r>
      <w:r w:rsidR="005B7F57">
        <w:rPr>
          <w:rFonts w:ascii="Courier New" w:hAnsi="Courier New" w:cs="Courier New"/>
          <w:sz w:val="20"/>
          <w:szCs w:val="20"/>
          <w:lang w:val="en-US"/>
        </w:rPr>
        <w:t xml:space="preserve">ssign </w:t>
      </w:r>
      <w:r w:rsidR="000B0302">
        <w:rPr>
          <w:rFonts w:ascii="Courier New" w:hAnsi="Courier New" w:cs="Courier New"/>
          <w:sz w:val="20"/>
          <w:szCs w:val="20"/>
          <w:lang w:val="en-US"/>
        </w:rPr>
        <w:t xml:space="preserve">off </w:t>
      </w:r>
      <w:r w:rsidR="005B7F57">
        <w:rPr>
          <w:rFonts w:ascii="Courier New" w:hAnsi="Courier New" w:cs="Courier New"/>
          <w:sz w:val="20"/>
          <w:szCs w:val="20"/>
          <w:lang w:val="en-US"/>
        </w:rPr>
        <w:t xml:space="preserve">to the left indication </w:t>
      </w:r>
      <w:proofErr w:type="gramStart"/>
      <w:r w:rsidR="005B7F57">
        <w:rPr>
          <w:rFonts w:ascii="Courier New" w:hAnsi="Courier New" w:cs="Courier New"/>
          <w:sz w:val="20"/>
          <w:szCs w:val="20"/>
          <w:lang w:val="en-US"/>
        </w:rPr>
        <w:t>lights,</w:t>
      </w:r>
      <w:proofErr w:type="gramEnd"/>
      <w:r w:rsidR="005B7F57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="003B42B7">
        <w:rPr>
          <w:rFonts w:ascii="Courier New" w:hAnsi="Courier New" w:cs="Courier New"/>
          <w:sz w:val="20"/>
          <w:szCs w:val="20"/>
          <w:lang w:val="en-US"/>
        </w:rPr>
        <w:t xml:space="preserve">assign </w:t>
      </w:r>
      <w:r w:rsidR="00D564E2">
        <w:rPr>
          <w:rFonts w:ascii="Courier New" w:hAnsi="Courier New" w:cs="Courier New"/>
          <w:sz w:val="20"/>
          <w:szCs w:val="20"/>
          <w:lang w:val="en-US"/>
        </w:rPr>
        <w:t xml:space="preserve">off </w:t>
      </w:r>
      <w:r w:rsidR="005B7F57">
        <w:rPr>
          <w:rFonts w:ascii="Courier New" w:hAnsi="Courier New" w:cs="Courier New"/>
          <w:sz w:val="20"/>
          <w:szCs w:val="20"/>
          <w:lang w:val="en-US"/>
        </w:rPr>
        <w:t>to the right indication lights.</w:t>
      </w:r>
    </w:p>
    <w:p w:rsidR="005B7F57" w:rsidRDefault="00F92870" w:rsidP="005B7F57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ACTION_5</w:t>
      </w:r>
      <w:r w:rsidR="005B7F57">
        <w:rPr>
          <w:rFonts w:ascii="Courier New" w:hAnsi="Courier New" w:cs="Courier New"/>
          <w:sz w:val="20"/>
          <w:szCs w:val="20"/>
          <w:lang w:val="en-US"/>
        </w:rPr>
        <w:t xml:space="preserve">: </w:t>
      </w:r>
      <w:r w:rsidR="00694FBF">
        <w:rPr>
          <w:rFonts w:ascii="Courier New" w:hAnsi="Courier New" w:cs="Courier New"/>
          <w:sz w:val="20"/>
          <w:szCs w:val="20"/>
          <w:lang w:val="en-US"/>
        </w:rPr>
        <w:t>A</w:t>
      </w:r>
      <w:r w:rsidR="005B7F57">
        <w:rPr>
          <w:rFonts w:ascii="Courier New" w:hAnsi="Courier New" w:cs="Courier New"/>
          <w:sz w:val="20"/>
          <w:szCs w:val="20"/>
          <w:lang w:val="en-US"/>
        </w:rPr>
        <w:t xml:space="preserve">ssign </w:t>
      </w:r>
      <w:r w:rsidR="0045749C">
        <w:rPr>
          <w:rFonts w:ascii="Courier New" w:hAnsi="Courier New" w:cs="Courier New"/>
          <w:sz w:val="20"/>
          <w:szCs w:val="20"/>
          <w:lang w:val="en-US"/>
        </w:rPr>
        <w:t>on</w:t>
      </w:r>
      <w:r w:rsidR="005B7F57">
        <w:rPr>
          <w:rFonts w:ascii="Courier New" w:hAnsi="Courier New" w:cs="Courier New"/>
          <w:sz w:val="20"/>
          <w:szCs w:val="20"/>
          <w:lang w:val="en-US"/>
        </w:rPr>
        <w:t xml:space="preserve"> to the left indication </w:t>
      </w:r>
      <w:proofErr w:type="gramStart"/>
      <w:r w:rsidR="005B7F57">
        <w:rPr>
          <w:rFonts w:ascii="Courier New" w:hAnsi="Courier New" w:cs="Courier New"/>
          <w:sz w:val="20"/>
          <w:szCs w:val="20"/>
          <w:lang w:val="en-US"/>
        </w:rPr>
        <w:t>lights,</w:t>
      </w:r>
      <w:proofErr w:type="gramEnd"/>
      <w:r w:rsidR="005B7F57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="003B42B7">
        <w:rPr>
          <w:rFonts w:ascii="Courier New" w:hAnsi="Courier New" w:cs="Courier New"/>
          <w:sz w:val="20"/>
          <w:szCs w:val="20"/>
          <w:lang w:val="en-US"/>
        </w:rPr>
        <w:t xml:space="preserve">assign </w:t>
      </w:r>
      <w:r w:rsidR="00D564E2">
        <w:rPr>
          <w:rFonts w:ascii="Courier New" w:hAnsi="Courier New" w:cs="Courier New"/>
          <w:sz w:val="20"/>
          <w:szCs w:val="20"/>
          <w:lang w:val="en-US"/>
        </w:rPr>
        <w:t>off</w:t>
      </w:r>
      <w:r w:rsidR="00F43305">
        <w:rPr>
          <w:rFonts w:ascii="Courier New" w:hAnsi="Courier New" w:cs="Courier New"/>
          <w:sz w:val="20"/>
          <w:szCs w:val="20"/>
          <w:lang w:val="en-US"/>
        </w:rPr>
        <w:t xml:space="preserve"> to the right indication lights.</w:t>
      </w:r>
    </w:p>
    <w:p w:rsidR="005B7F57" w:rsidRDefault="00F92870" w:rsidP="005B7F57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ACTION_6</w:t>
      </w:r>
      <w:r w:rsidR="005B7F57">
        <w:rPr>
          <w:rFonts w:ascii="Courier New" w:hAnsi="Courier New" w:cs="Courier New"/>
          <w:sz w:val="20"/>
          <w:szCs w:val="20"/>
          <w:lang w:val="en-US"/>
        </w:rPr>
        <w:t xml:space="preserve">: </w:t>
      </w:r>
      <w:r w:rsidR="00694FBF">
        <w:rPr>
          <w:rFonts w:ascii="Courier New" w:hAnsi="Courier New" w:cs="Courier New"/>
          <w:sz w:val="20"/>
          <w:szCs w:val="20"/>
          <w:lang w:val="en-US"/>
        </w:rPr>
        <w:t>A</w:t>
      </w:r>
      <w:r w:rsidR="005B7F57">
        <w:rPr>
          <w:rFonts w:ascii="Courier New" w:hAnsi="Courier New" w:cs="Courier New"/>
          <w:sz w:val="20"/>
          <w:szCs w:val="20"/>
          <w:lang w:val="en-US"/>
        </w:rPr>
        <w:t xml:space="preserve">ssign </w:t>
      </w:r>
      <w:r w:rsidR="00D564E2">
        <w:rPr>
          <w:rFonts w:ascii="Courier New" w:hAnsi="Courier New" w:cs="Courier New"/>
          <w:sz w:val="20"/>
          <w:szCs w:val="20"/>
          <w:lang w:val="en-US"/>
        </w:rPr>
        <w:t>off</w:t>
      </w:r>
      <w:r w:rsidR="005B7F57">
        <w:rPr>
          <w:rFonts w:ascii="Courier New" w:hAnsi="Courier New" w:cs="Courier New"/>
          <w:sz w:val="20"/>
          <w:szCs w:val="20"/>
          <w:lang w:val="en-US"/>
        </w:rPr>
        <w:t xml:space="preserve"> to the left indication </w:t>
      </w:r>
      <w:proofErr w:type="gramStart"/>
      <w:r w:rsidR="005B7F57">
        <w:rPr>
          <w:rFonts w:ascii="Courier New" w:hAnsi="Courier New" w:cs="Courier New"/>
          <w:sz w:val="20"/>
          <w:szCs w:val="20"/>
          <w:lang w:val="en-US"/>
        </w:rPr>
        <w:t>lights,</w:t>
      </w:r>
      <w:proofErr w:type="gramEnd"/>
      <w:r w:rsidR="005B7F57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="003B42B7">
        <w:rPr>
          <w:rFonts w:ascii="Courier New" w:hAnsi="Courier New" w:cs="Courier New"/>
          <w:sz w:val="20"/>
          <w:szCs w:val="20"/>
          <w:lang w:val="en-US"/>
        </w:rPr>
        <w:t xml:space="preserve">assign </w:t>
      </w:r>
      <w:r w:rsidR="0045749C">
        <w:rPr>
          <w:rFonts w:ascii="Courier New" w:hAnsi="Courier New" w:cs="Courier New"/>
          <w:sz w:val="20"/>
          <w:szCs w:val="20"/>
          <w:lang w:val="en-US"/>
        </w:rPr>
        <w:t>on</w:t>
      </w:r>
      <w:r w:rsidR="00F43305">
        <w:rPr>
          <w:rFonts w:ascii="Courier New" w:hAnsi="Courier New" w:cs="Courier New"/>
          <w:sz w:val="20"/>
          <w:szCs w:val="20"/>
          <w:lang w:val="en-US"/>
        </w:rPr>
        <w:t xml:space="preserve"> to the right indication lights</w:t>
      </w:r>
      <w:r w:rsidR="004E4986">
        <w:rPr>
          <w:rFonts w:ascii="Courier New" w:hAnsi="Courier New" w:cs="Courier New"/>
          <w:sz w:val="20"/>
          <w:szCs w:val="20"/>
          <w:lang w:val="en-US"/>
        </w:rPr>
        <w:t>.</w:t>
      </w:r>
    </w:p>
    <w:p w:rsidR="00F43305" w:rsidRDefault="005B7F57" w:rsidP="005B7F57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ACT</w:t>
      </w:r>
      <w:r w:rsidR="00F92870">
        <w:rPr>
          <w:rFonts w:ascii="Courier New" w:hAnsi="Courier New" w:cs="Courier New"/>
          <w:sz w:val="20"/>
          <w:szCs w:val="20"/>
          <w:lang w:val="en-US"/>
        </w:rPr>
        <w:t>ION_7</w:t>
      </w:r>
      <w:r>
        <w:rPr>
          <w:rFonts w:ascii="Courier New" w:hAnsi="Courier New" w:cs="Courier New"/>
          <w:sz w:val="20"/>
          <w:szCs w:val="20"/>
          <w:lang w:val="en-US"/>
        </w:rPr>
        <w:t xml:space="preserve">: </w:t>
      </w:r>
      <w:r w:rsidR="00694FBF">
        <w:rPr>
          <w:rFonts w:ascii="Courier New" w:hAnsi="Courier New" w:cs="Courier New"/>
          <w:sz w:val="20"/>
          <w:szCs w:val="20"/>
          <w:lang w:val="en-US"/>
        </w:rPr>
        <w:t>A</w:t>
      </w:r>
      <w:r>
        <w:rPr>
          <w:rFonts w:ascii="Courier New" w:hAnsi="Courier New" w:cs="Courier New"/>
          <w:sz w:val="20"/>
          <w:szCs w:val="20"/>
          <w:lang w:val="en-US"/>
        </w:rPr>
        <w:t xml:space="preserve">ssign </w:t>
      </w:r>
      <w:r w:rsidR="0045749C">
        <w:rPr>
          <w:rFonts w:ascii="Courier New" w:hAnsi="Courier New" w:cs="Courier New"/>
          <w:sz w:val="20"/>
          <w:szCs w:val="20"/>
          <w:lang w:val="en-US"/>
        </w:rPr>
        <w:t>on</w:t>
      </w:r>
      <w:r>
        <w:rPr>
          <w:rFonts w:ascii="Courier New" w:hAnsi="Courier New" w:cs="Courier New"/>
          <w:sz w:val="20"/>
          <w:szCs w:val="20"/>
          <w:lang w:val="en-US"/>
        </w:rPr>
        <w:t xml:space="preserve"> to the left indication </w:t>
      </w:r>
      <w:proofErr w:type="gramStart"/>
      <w:r>
        <w:rPr>
          <w:rFonts w:ascii="Courier New" w:hAnsi="Courier New" w:cs="Courier New"/>
          <w:sz w:val="20"/>
          <w:szCs w:val="20"/>
          <w:lang w:val="en-US"/>
        </w:rPr>
        <w:t>lights,</w:t>
      </w:r>
      <w:proofErr w:type="gramEnd"/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="003B42B7">
        <w:rPr>
          <w:rFonts w:ascii="Courier New" w:hAnsi="Courier New" w:cs="Courier New"/>
          <w:sz w:val="20"/>
          <w:szCs w:val="20"/>
          <w:lang w:val="en-US"/>
        </w:rPr>
        <w:t xml:space="preserve">assign </w:t>
      </w:r>
      <w:r w:rsidR="0045749C">
        <w:rPr>
          <w:rFonts w:ascii="Courier New" w:hAnsi="Courier New" w:cs="Courier New"/>
          <w:sz w:val="20"/>
          <w:szCs w:val="20"/>
          <w:lang w:val="en-US"/>
        </w:rPr>
        <w:t>on</w:t>
      </w:r>
      <w:r w:rsidR="00F43305">
        <w:rPr>
          <w:rFonts w:ascii="Courier New" w:hAnsi="Courier New" w:cs="Courier New"/>
          <w:sz w:val="20"/>
          <w:szCs w:val="20"/>
          <w:lang w:val="en-US"/>
        </w:rPr>
        <w:t xml:space="preserve"> to the right indication lights.</w:t>
      </w:r>
    </w:p>
    <w:p w:rsidR="005B7F57" w:rsidRDefault="005B7F57" w:rsidP="0027537E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</w:p>
    <w:p w:rsidR="0067755A" w:rsidRPr="0067755A" w:rsidRDefault="0067755A" w:rsidP="0067755A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#</w:t>
      </w:r>
      <w:r w:rsidRPr="0067755A">
        <w:rPr>
          <w:rFonts w:ascii="Courier New" w:hAnsi="Courier New" w:cs="Courier New"/>
          <w:sz w:val="20"/>
          <w:szCs w:val="20"/>
          <w:lang w:val="en-US"/>
        </w:rPr>
        <w:t>REQ-</w:t>
      </w:r>
      <w:proofErr w:type="gramStart"/>
      <w:r w:rsidRPr="0067755A">
        <w:rPr>
          <w:rFonts w:ascii="Courier New" w:hAnsi="Courier New" w:cs="Courier New"/>
          <w:sz w:val="20"/>
          <w:szCs w:val="20"/>
          <w:lang w:val="en-US"/>
        </w:rPr>
        <w:t>001  Flashing</w:t>
      </w:r>
      <w:proofErr w:type="gramEnd"/>
      <w:r w:rsidRPr="0067755A">
        <w:rPr>
          <w:rFonts w:ascii="Courier New" w:hAnsi="Courier New" w:cs="Courier New"/>
          <w:sz w:val="20"/>
          <w:szCs w:val="20"/>
          <w:lang w:val="en-US"/>
        </w:rPr>
        <w:t xml:space="preserve"> requires sufficient voltage</w:t>
      </w:r>
    </w:p>
    <w:p w:rsidR="0067755A" w:rsidRDefault="0067755A" w:rsidP="00A53734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When the voltage </w:t>
      </w:r>
      <w:r w:rsidR="00FA466E">
        <w:rPr>
          <w:rFonts w:ascii="Courier New" w:hAnsi="Courier New" w:cs="Courier New"/>
          <w:sz w:val="20"/>
          <w:szCs w:val="20"/>
          <w:lang w:val="en-US"/>
        </w:rPr>
        <w:t>becomes</w:t>
      </w:r>
      <w:r>
        <w:rPr>
          <w:rFonts w:ascii="Courier New" w:hAnsi="Courier New" w:cs="Courier New"/>
          <w:sz w:val="20"/>
          <w:szCs w:val="20"/>
          <w:lang w:val="en-US"/>
        </w:rPr>
        <w:t xml:space="preserve"> lower than or equal to 80,</w:t>
      </w:r>
      <w:r w:rsidR="00B21EC7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="001D1B49">
        <w:rPr>
          <w:rFonts w:ascii="Courier New" w:hAnsi="Courier New" w:cs="Courier New"/>
          <w:sz w:val="20"/>
          <w:szCs w:val="20"/>
          <w:lang w:val="en-US"/>
        </w:rPr>
        <w:t>the lights controller component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shall: ACTION_4, </w:t>
      </w:r>
      <w:r w:rsidR="00DF221D">
        <w:rPr>
          <w:rFonts w:ascii="Courier New" w:hAnsi="Courier New" w:cs="Courier New"/>
          <w:sz w:val="20"/>
          <w:szCs w:val="20"/>
          <w:lang w:val="en-US"/>
        </w:rPr>
        <w:t xml:space="preserve">ACTION_2, </w:t>
      </w:r>
      <w:proofErr w:type="gramStart"/>
      <w:r w:rsidR="00DF221D">
        <w:rPr>
          <w:rFonts w:ascii="Courier New" w:hAnsi="Courier New" w:cs="Courier New"/>
          <w:sz w:val="20"/>
          <w:szCs w:val="20"/>
          <w:lang w:val="en-US"/>
        </w:rPr>
        <w:t>ACTION</w:t>
      </w:r>
      <w:proofErr w:type="gramEnd"/>
      <w:r w:rsidR="00DF221D">
        <w:rPr>
          <w:rFonts w:ascii="Courier New" w:hAnsi="Courier New" w:cs="Courier New"/>
          <w:sz w:val="20"/>
          <w:szCs w:val="20"/>
          <w:lang w:val="en-US"/>
        </w:rPr>
        <w:t>_1</w:t>
      </w:r>
      <w:r>
        <w:rPr>
          <w:rFonts w:ascii="Courier New" w:hAnsi="Courier New" w:cs="Courier New"/>
          <w:sz w:val="20"/>
          <w:szCs w:val="20"/>
          <w:lang w:val="en-US"/>
        </w:rPr>
        <w:t>.</w:t>
      </w:r>
    </w:p>
    <w:p w:rsidR="0067755A" w:rsidRDefault="0067755A" w:rsidP="00A53734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When the voltage is greater than 80,</w:t>
      </w:r>
    </w:p>
    <w:p w:rsidR="0067755A" w:rsidRDefault="0067755A" w:rsidP="00A53734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... and the flashing mode </w:t>
      </w:r>
      <w:r w:rsidR="00DF221D">
        <w:rPr>
          <w:rFonts w:ascii="Courier New" w:hAnsi="Courier New" w:cs="Courier New"/>
          <w:sz w:val="20"/>
          <w:szCs w:val="20"/>
          <w:lang w:val="en-US"/>
        </w:rPr>
        <w:t xml:space="preserve">is left flashing, and the flashing mode was not left flashing or the voltage was lower than or equal to 80, </w:t>
      </w:r>
      <w:r w:rsidR="001D1B49">
        <w:rPr>
          <w:rFonts w:ascii="Courier New" w:hAnsi="Courier New" w:cs="Courier New"/>
          <w:sz w:val="20"/>
          <w:szCs w:val="20"/>
          <w:lang w:val="en-US"/>
        </w:rPr>
        <w:t>the lights controller component</w:t>
      </w:r>
      <w:r w:rsidR="00DF221D">
        <w:rPr>
          <w:rFonts w:ascii="Courier New" w:hAnsi="Courier New" w:cs="Courier New"/>
          <w:sz w:val="20"/>
          <w:szCs w:val="20"/>
          <w:lang w:val="en-US"/>
        </w:rPr>
        <w:t xml:space="preserve"> shall: ACTION_5, ACTION_2, ACTION_1.</w:t>
      </w:r>
    </w:p>
    <w:p w:rsidR="00DF221D" w:rsidRDefault="00DF221D" w:rsidP="00A53734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... and the flashing mode is right flashing, and the flashing mode was not right flashing or the voltage was lower than or equal to 80</w:t>
      </w:r>
      <w:r w:rsidR="00604BB0"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 w:rsidR="001D1B49">
        <w:rPr>
          <w:rFonts w:ascii="Courier New" w:hAnsi="Courier New" w:cs="Courier New"/>
          <w:sz w:val="20"/>
          <w:szCs w:val="20"/>
          <w:lang w:val="en-US"/>
        </w:rPr>
        <w:t>the lights controller component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shall: ACTION_6, ACTION_2, ACTION_1.</w:t>
      </w:r>
    </w:p>
    <w:p w:rsidR="0067755A" w:rsidRDefault="00DF221D" w:rsidP="00A53734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... </w:t>
      </w:r>
      <w:proofErr w:type="gramStart"/>
      <w:r>
        <w:rPr>
          <w:rFonts w:ascii="Courier New" w:hAnsi="Courier New" w:cs="Courier New"/>
          <w:sz w:val="20"/>
          <w:szCs w:val="20"/>
          <w:lang w:val="en-US"/>
        </w:rPr>
        <w:t>and</w:t>
      </w:r>
      <w:proofErr w:type="gramEnd"/>
      <w:r>
        <w:rPr>
          <w:rFonts w:ascii="Courier New" w:hAnsi="Courier New" w:cs="Courier New"/>
          <w:sz w:val="20"/>
          <w:szCs w:val="20"/>
          <w:lang w:val="en-US"/>
        </w:rPr>
        <w:t xml:space="preserve"> the flashing mode is both flashing, and the flashing mode was not both flashing or the voltage was lower than or equal to 80, </w:t>
      </w:r>
      <w:r w:rsidR="001D1B49">
        <w:rPr>
          <w:rFonts w:ascii="Courier New" w:hAnsi="Courier New" w:cs="Courier New"/>
          <w:sz w:val="20"/>
          <w:szCs w:val="20"/>
          <w:lang w:val="en-US"/>
        </w:rPr>
        <w:t>the lights controller component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shall: ACTION_7, ACTION_2, ACTION_1.</w:t>
      </w:r>
    </w:p>
    <w:p w:rsidR="00DF221D" w:rsidRDefault="00DF221D" w:rsidP="00A53734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... </w:t>
      </w:r>
      <w:proofErr w:type="gramStart"/>
      <w:r>
        <w:rPr>
          <w:rFonts w:ascii="Courier New" w:hAnsi="Courier New" w:cs="Courier New"/>
          <w:sz w:val="20"/>
          <w:szCs w:val="20"/>
          <w:lang w:val="en-US"/>
        </w:rPr>
        <w:t>and</w:t>
      </w:r>
      <w:proofErr w:type="gramEnd"/>
      <w:r>
        <w:rPr>
          <w:rFonts w:ascii="Courier New" w:hAnsi="Courier New" w:cs="Courier New"/>
          <w:sz w:val="20"/>
          <w:szCs w:val="20"/>
          <w:lang w:val="en-US"/>
        </w:rPr>
        <w:t xml:space="preserve"> the flashing mode is no flashing,</w:t>
      </w:r>
      <w:r w:rsidR="00604BB0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="001D1B49">
        <w:rPr>
          <w:rFonts w:ascii="Courier New" w:hAnsi="Courier New" w:cs="Courier New"/>
          <w:sz w:val="20"/>
          <w:szCs w:val="20"/>
          <w:lang w:val="en-US"/>
        </w:rPr>
        <w:t>the lights controller component</w:t>
      </w:r>
      <w:r w:rsidR="00666060">
        <w:rPr>
          <w:rFonts w:ascii="Courier New" w:hAnsi="Courier New" w:cs="Courier New"/>
          <w:sz w:val="20"/>
          <w:szCs w:val="20"/>
          <w:lang w:val="en-US"/>
        </w:rPr>
        <w:t xml:space="preserve"> shall: ACTION_4, ACTION_2, ACTION_1.</w:t>
      </w:r>
    </w:p>
    <w:p w:rsidR="0067755A" w:rsidRDefault="0067755A" w:rsidP="00A53734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</w:p>
    <w:p w:rsidR="000B0302" w:rsidRDefault="000B0302" w:rsidP="000B0302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#</w:t>
      </w:r>
      <w:r w:rsidRPr="000B0302">
        <w:rPr>
          <w:rFonts w:ascii="Courier New" w:hAnsi="Courier New" w:cs="Courier New"/>
          <w:sz w:val="20"/>
          <w:szCs w:val="20"/>
          <w:lang w:val="en-US"/>
        </w:rPr>
        <w:t>REQ-</w:t>
      </w:r>
      <w:proofErr w:type="gramStart"/>
      <w:r w:rsidRPr="000B0302">
        <w:rPr>
          <w:rFonts w:ascii="Courier New" w:hAnsi="Courier New" w:cs="Courier New"/>
          <w:sz w:val="20"/>
          <w:szCs w:val="20"/>
          <w:lang w:val="en-US"/>
        </w:rPr>
        <w:t>002  Flashing</w:t>
      </w:r>
      <w:proofErr w:type="gramEnd"/>
      <w:r w:rsidRPr="000B0302">
        <w:rPr>
          <w:rFonts w:ascii="Courier New" w:hAnsi="Courier New" w:cs="Courier New"/>
          <w:sz w:val="20"/>
          <w:szCs w:val="20"/>
          <w:lang w:val="en-US"/>
        </w:rPr>
        <w:t xml:space="preserve"> with 340ms/320ms on-off periods</w:t>
      </w:r>
    </w:p>
    <w:p w:rsidR="000B0302" w:rsidRDefault="000B0302" w:rsidP="000B0302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When the voltage is greater than 80, and the flashing timer is greater than or equal to 340, </w:t>
      </w:r>
      <w:r w:rsidR="00A97B1A">
        <w:rPr>
          <w:rFonts w:ascii="Courier New" w:hAnsi="Courier New" w:cs="Courier New"/>
          <w:sz w:val="20"/>
          <w:szCs w:val="20"/>
          <w:lang w:val="en-US"/>
        </w:rPr>
        <w:t xml:space="preserve">and the left indication lights are on or the right indication lights are on, </w:t>
      </w:r>
      <w:r w:rsidR="00021839">
        <w:rPr>
          <w:rFonts w:ascii="Courier New" w:hAnsi="Courier New" w:cs="Courier New"/>
          <w:sz w:val="20"/>
          <w:szCs w:val="20"/>
          <w:lang w:val="en-US"/>
        </w:rPr>
        <w:t xml:space="preserve">the lights controller component shall: ACTION_4, ACTION_1, </w:t>
      </w:r>
      <w:proofErr w:type="gramStart"/>
      <w:r w:rsidR="00021839">
        <w:rPr>
          <w:rFonts w:ascii="Courier New" w:hAnsi="Courier New" w:cs="Courier New"/>
          <w:sz w:val="20"/>
          <w:szCs w:val="20"/>
          <w:lang w:val="en-US"/>
        </w:rPr>
        <w:t>ACTION</w:t>
      </w:r>
      <w:proofErr w:type="gramEnd"/>
      <w:r w:rsidR="00021839">
        <w:rPr>
          <w:rFonts w:ascii="Courier New" w:hAnsi="Courier New" w:cs="Courier New"/>
          <w:sz w:val="20"/>
          <w:szCs w:val="20"/>
          <w:lang w:val="en-US"/>
        </w:rPr>
        <w:t>_3.</w:t>
      </w:r>
    </w:p>
    <w:p w:rsidR="000B0302" w:rsidRDefault="00344B50" w:rsidP="000B0302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When </w:t>
      </w:r>
      <w:r w:rsidR="00544C50">
        <w:rPr>
          <w:rFonts w:ascii="Courier New" w:hAnsi="Courier New" w:cs="Courier New"/>
          <w:sz w:val="20"/>
          <w:szCs w:val="20"/>
          <w:lang w:val="en-US"/>
        </w:rPr>
        <w:t>the voltage is greater than 80, and the flashing timer is greater than or equal to 220,</w:t>
      </w:r>
      <w:r w:rsidR="00A97B1A">
        <w:rPr>
          <w:rFonts w:ascii="Courier New" w:hAnsi="Courier New" w:cs="Courier New"/>
          <w:sz w:val="20"/>
          <w:szCs w:val="20"/>
          <w:lang w:val="en-US"/>
        </w:rPr>
        <w:t xml:space="preserve"> and the left indication lights are off</w:t>
      </w:r>
      <w:r w:rsidR="00A82443">
        <w:rPr>
          <w:rFonts w:ascii="Courier New" w:hAnsi="Courier New" w:cs="Courier New"/>
          <w:sz w:val="20"/>
          <w:szCs w:val="20"/>
          <w:lang w:val="en-US"/>
        </w:rPr>
        <w:t>,</w:t>
      </w:r>
      <w:r w:rsidR="00A97B1A">
        <w:rPr>
          <w:rFonts w:ascii="Courier New" w:hAnsi="Courier New" w:cs="Courier New"/>
          <w:sz w:val="20"/>
          <w:szCs w:val="20"/>
          <w:lang w:val="en-US"/>
        </w:rPr>
        <w:t xml:space="preserve"> and the right indication lights are off,</w:t>
      </w:r>
    </w:p>
    <w:p w:rsidR="00544C50" w:rsidRDefault="00544C50" w:rsidP="000B0302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... </w:t>
      </w:r>
      <w:proofErr w:type="gramStart"/>
      <w:r>
        <w:rPr>
          <w:rFonts w:ascii="Courier New" w:hAnsi="Courier New" w:cs="Courier New"/>
          <w:sz w:val="20"/>
          <w:szCs w:val="20"/>
          <w:lang w:val="en-US"/>
        </w:rPr>
        <w:t>and</w:t>
      </w:r>
      <w:proofErr w:type="gramEnd"/>
      <w:r>
        <w:rPr>
          <w:rFonts w:ascii="Courier New" w:hAnsi="Courier New" w:cs="Courier New"/>
          <w:sz w:val="20"/>
          <w:szCs w:val="20"/>
          <w:lang w:val="en-US"/>
        </w:rPr>
        <w:t xml:space="preserve"> the flashing mode is left flashing or the flashing mode is left tip flashing, </w:t>
      </w:r>
      <w:r w:rsidR="001D1B49">
        <w:rPr>
          <w:rFonts w:ascii="Courier New" w:hAnsi="Courier New" w:cs="Courier New"/>
          <w:sz w:val="20"/>
          <w:szCs w:val="20"/>
          <w:lang w:val="en-US"/>
        </w:rPr>
        <w:t>the lights controller component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shall: ACTION_5, ACTION_1.</w:t>
      </w:r>
    </w:p>
    <w:p w:rsidR="00544C50" w:rsidRDefault="00544C50" w:rsidP="000B0302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... </w:t>
      </w:r>
      <w:proofErr w:type="gramStart"/>
      <w:r>
        <w:rPr>
          <w:rFonts w:ascii="Courier New" w:hAnsi="Courier New" w:cs="Courier New"/>
          <w:sz w:val="20"/>
          <w:szCs w:val="20"/>
          <w:lang w:val="en-US"/>
        </w:rPr>
        <w:t>and</w:t>
      </w:r>
      <w:proofErr w:type="gramEnd"/>
      <w:r>
        <w:rPr>
          <w:rFonts w:ascii="Courier New" w:hAnsi="Courier New" w:cs="Courier New"/>
          <w:sz w:val="20"/>
          <w:szCs w:val="20"/>
          <w:lang w:val="en-US"/>
        </w:rPr>
        <w:t xml:space="preserve"> the flashing mode is right flashing or the flashing mode is right tip flashing, </w:t>
      </w:r>
      <w:r w:rsidR="001D1B49">
        <w:rPr>
          <w:rFonts w:ascii="Courier New" w:hAnsi="Courier New" w:cs="Courier New"/>
          <w:sz w:val="20"/>
          <w:szCs w:val="20"/>
          <w:lang w:val="en-US"/>
        </w:rPr>
        <w:t>the lights controller component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shall: ACTION_6, ACTION_1.</w:t>
      </w:r>
    </w:p>
    <w:p w:rsidR="00544C50" w:rsidRDefault="00544C50" w:rsidP="000B0302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... </w:t>
      </w:r>
      <w:proofErr w:type="gramStart"/>
      <w:r>
        <w:rPr>
          <w:rFonts w:ascii="Courier New" w:hAnsi="Courier New" w:cs="Courier New"/>
          <w:sz w:val="20"/>
          <w:szCs w:val="20"/>
          <w:lang w:val="en-US"/>
        </w:rPr>
        <w:t>and</w:t>
      </w:r>
      <w:proofErr w:type="gramEnd"/>
      <w:r>
        <w:rPr>
          <w:rFonts w:ascii="Courier New" w:hAnsi="Courier New" w:cs="Courier New"/>
          <w:sz w:val="20"/>
          <w:szCs w:val="20"/>
          <w:lang w:val="en-US"/>
        </w:rPr>
        <w:t xml:space="preserve"> the flashing mode is both flashing, </w:t>
      </w:r>
      <w:r w:rsidR="001D1B49">
        <w:rPr>
          <w:rFonts w:ascii="Courier New" w:hAnsi="Courier New" w:cs="Courier New"/>
          <w:sz w:val="20"/>
          <w:szCs w:val="20"/>
          <w:lang w:val="en-US"/>
        </w:rPr>
        <w:t>the lights controller component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shall: ACTION_7, ACTION_1.</w:t>
      </w:r>
    </w:p>
    <w:p w:rsidR="00666060" w:rsidRDefault="00666060" w:rsidP="00A53734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</w:p>
    <w:p w:rsidR="00403ECE" w:rsidRDefault="003803DD" w:rsidP="00403ECE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#</w:t>
      </w:r>
      <w:r w:rsidR="00403ECE" w:rsidRPr="00403ECE">
        <w:rPr>
          <w:rFonts w:ascii="Courier New" w:hAnsi="Courier New" w:cs="Courier New"/>
          <w:sz w:val="20"/>
          <w:szCs w:val="20"/>
          <w:lang w:val="en-US"/>
        </w:rPr>
        <w:t>REQ-</w:t>
      </w:r>
      <w:proofErr w:type="gramStart"/>
      <w:r w:rsidR="00403ECE" w:rsidRPr="00403ECE">
        <w:rPr>
          <w:rFonts w:ascii="Courier New" w:hAnsi="Courier New" w:cs="Courier New"/>
          <w:sz w:val="20"/>
          <w:szCs w:val="20"/>
          <w:lang w:val="en-US"/>
        </w:rPr>
        <w:t>003  Switch</w:t>
      </w:r>
      <w:proofErr w:type="gramEnd"/>
      <w:r w:rsidR="00403ECE" w:rsidRPr="00403ECE">
        <w:rPr>
          <w:rFonts w:ascii="Courier New" w:hAnsi="Courier New" w:cs="Courier New"/>
          <w:sz w:val="20"/>
          <w:szCs w:val="20"/>
          <w:lang w:val="en-US"/>
        </w:rPr>
        <w:t xml:space="preserve"> on turn indication left</w:t>
      </w:r>
    </w:p>
    <w:p w:rsidR="00403ECE" w:rsidRDefault="00403ECE" w:rsidP="00403ECE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When the turn indicator lever </w:t>
      </w:r>
      <w:r w:rsidR="00436DB7">
        <w:rPr>
          <w:rFonts w:ascii="Courier New" w:hAnsi="Courier New" w:cs="Courier New"/>
          <w:sz w:val="20"/>
          <w:szCs w:val="20"/>
          <w:lang w:val="en-US"/>
        </w:rPr>
        <w:t>changes to</w:t>
      </w:r>
      <w:r>
        <w:rPr>
          <w:rFonts w:ascii="Courier New" w:hAnsi="Courier New" w:cs="Courier New"/>
          <w:sz w:val="20"/>
          <w:szCs w:val="20"/>
          <w:lang w:val="en-US"/>
        </w:rPr>
        <w:t xml:space="preserve"> the left position, and the emergency flashing is off, </w:t>
      </w:r>
      <w:r w:rsidR="001D1B49">
        <w:rPr>
          <w:rFonts w:ascii="Courier New" w:hAnsi="Courier New" w:cs="Courier New"/>
          <w:sz w:val="20"/>
          <w:szCs w:val="20"/>
          <w:lang w:val="en-US"/>
        </w:rPr>
        <w:t>the flashing mode component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shall: assign left flashing to the flashing mode, ACTION_2, ACTION_1.</w:t>
      </w:r>
    </w:p>
    <w:p w:rsidR="00403ECE" w:rsidRPr="00403ECE" w:rsidRDefault="00403ECE" w:rsidP="00403ECE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</w:p>
    <w:p w:rsidR="00403ECE" w:rsidRDefault="003803DD" w:rsidP="00403ECE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#</w:t>
      </w:r>
      <w:r w:rsidR="00403ECE" w:rsidRPr="00403ECE">
        <w:rPr>
          <w:rFonts w:ascii="Courier New" w:hAnsi="Courier New" w:cs="Courier New"/>
          <w:sz w:val="20"/>
          <w:szCs w:val="20"/>
          <w:lang w:val="en-US"/>
        </w:rPr>
        <w:t>REQ-</w:t>
      </w:r>
      <w:proofErr w:type="gramStart"/>
      <w:r w:rsidR="00403ECE" w:rsidRPr="00403ECE">
        <w:rPr>
          <w:rFonts w:ascii="Courier New" w:hAnsi="Courier New" w:cs="Courier New"/>
          <w:sz w:val="20"/>
          <w:szCs w:val="20"/>
          <w:lang w:val="en-US"/>
        </w:rPr>
        <w:t>004  Switch</w:t>
      </w:r>
      <w:proofErr w:type="gramEnd"/>
      <w:r w:rsidR="00403ECE" w:rsidRPr="00403ECE">
        <w:rPr>
          <w:rFonts w:ascii="Courier New" w:hAnsi="Courier New" w:cs="Courier New"/>
          <w:sz w:val="20"/>
          <w:szCs w:val="20"/>
          <w:lang w:val="en-US"/>
        </w:rPr>
        <w:t xml:space="preserve"> on turn indication right</w:t>
      </w:r>
    </w:p>
    <w:p w:rsidR="003803DD" w:rsidRDefault="003803DD" w:rsidP="00403ECE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When the turn indicator lever </w:t>
      </w:r>
      <w:r w:rsidR="00436DB7">
        <w:rPr>
          <w:rFonts w:ascii="Courier New" w:hAnsi="Courier New" w:cs="Courier New"/>
          <w:sz w:val="20"/>
          <w:szCs w:val="20"/>
          <w:lang w:val="en-US"/>
        </w:rPr>
        <w:t xml:space="preserve">changes to </w:t>
      </w:r>
      <w:r>
        <w:rPr>
          <w:rFonts w:ascii="Courier New" w:hAnsi="Courier New" w:cs="Courier New"/>
          <w:sz w:val="20"/>
          <w:szCs w:val="20"/>
          <w:lang w:val="en-US"/>
        </w:rPr>
        <w:t xml:space="preserve">the right position, and the emergency flashing is off, </w:t>
      </w:r>
      <w:r w:rsidR="001D1B49">
        <w:rPr>
          <w:rFonts w:ascii="Courier New" w:hAnsi="Courier New" w:cs="Courier New"/>
          <w:sz w:val="20"/>
          <w:szCs w:val="20"/>
          <w:lang w:val="en-US"/>
        </w:rPr>
        <w:t>the flashing mode component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shall: assign right flashing to the flashing mode, ACTION_2, ACTION_1.</w:t>
      </w:r>
    </w:p>
    <w:p w:rsidR="003803DD" w:rsidRDefault="003803DD" w:rsidP="00403ECE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</w:p>
    <w:p w:rsidR="00403ECE" w:rsidRDefault="003803DD" w:rsidP="00403ECE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#</w:t>
      </w:r>
      <w:r w:rsidR="00403ECE" w:rsidRPr="00403ECE">
        <w:rPr>
          <w:rFonts w:ascii="Courier New" w:hAnsi="Courier New" w:cs="Courier New"/>
          <w:sz w:val="20"/>
          <w:szCs w:val="20"/>
          <w:lang w:val="en-US"/>
        </w:rPr>
        <w:t>REQ-</w:t>
      </w:r>
      <w:proofErr w:type="gramStart"/>
      <w:r w:rsidR="00403ECE" w:rsidRPr="00403ECE">
        <w:rPr>
          <w:rFonts w:ascii="Courier New" w:hAnsi="Courier New" w:cs="Courier New"/>
          <w:sz w:val="20"/>
          <w:szCs w:val="20"/>
          <w:lang w:val="en-US"/>
        </w:rPr>
        <w:t>005  Emergency</w:t>
      </w:r>
      <w:proofErr w:type="gramEnd"/>
      <w:r w:rsidR="00403ECE" w:rsidRPr="00403ECE">
        <w:rPr>
          <w:rFonts w:ascii="Courier New" w:hAnsi="Courier New" w:cs="Courier New"/>
          <w:sz w:val="20"/>
          <w:szCs w:val="20"/>
          <w:lang w:val="en-US"/>
        </w:rPr>
        <w:t xml:space="preserve"> flashing on overrides left/right flashing</w:t>
      </w:r>
    </w:p>
    <w:p w:rsidR="003803DD" w:rsidRDefault="003803DD" w:rsidP="00403ECE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When the emergency flashing </w:t>
      </w:r>
      <w:r w:rsidR="00436DB7">
        <w:rPr>
          <w:rFonts w:ascii="Courier New" w:hAnsi="Courier New" w:cs="Courier New"/>
          <w:sz w:val="20"/>
          <w:szCs w:val="20"/>
          <w:lang w:val="en-US"/>
        </w:rPr>
        <w:t>becomes</w:t>
      </w:r>
      <w:r>
        <w:rPr>
          <w:rFonts w:ascii="Courier New" w:hAnsi="Courier New" w:cs="Courier New"/>
          <w:sz w:val="20"/>
          <w:szCs w:val="20"/>
          <w:lang w:val="en-US"/>
        </w:rPr>
        <w:t xml:space="preserve"> on, </w:t>
      </w:r>
      <w:r w:rsidR="001D1B49">
        <w:rPr>
          <w:rFonts w:ascii="Courier New" w:hAnsi="Courier New" w:cs="Courier New"/>
          <w:sz w:val="20"/>
          <w:szCs w:val="20"/>
          <w:lang w:val="en-US"/>
        </w:rPr>
        <w:t>the flashing mode component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shall: assign both flashing to the flashing mode, ACTION_2, ACTION_1.</w:t>
      </w:r>
    </w:p>
    <w:p w:rsidR="003803DD" w:rsidRDefault="003803DD" w:rsidP="00403ECE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</w:p>
    <w:p w:rsidR="00403ECE" w:rsidRDefault="003803DD" w:rsidP="00403ECE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#</w:t>
      </w:r>
      <w:r w:rsidR="00403ECE" w:rsidRPr="00403ECE">
        <w:rPr>
          <w:rFonts w:ascii="Courier New" w:hAnsi="Courier New" w:cs="Courier New"/>
          <w:sz w:val="20"/>
          <w:szCs w:val="20"/>
          <w:lang w:val="en-US"/>
        </w:rPr>
        <w:t>REQ-</w:t>
      </w:r>
      <w:proofErr w:type="gramStart"/>
      <w:r w:rsidR="00403ECE" w:rsidRPr="00403ECE">
        <w:rPr>
          <w:rFonts w:ascii="Courier New" w:hAnsi="Courier New" w:cs="Courier New"/>
          <w:sz w:val="20"/>
          <w:szCs w:val="20"/>
          <w:lang w:val="en-US"/>
        </w:rPr>
        <w:t>006  Left</w:t>
      </w:r>
      <w:proofErr w:type="gramEnd"/>
      <w:r w:rsidR="00403ECE" w:rsidRPr="00403ECE">
        <w:rPr>
          <w:rFonts w:ascii="Courier New" w:hAnsi="Courier New" w:cs="Courier New"/>
          <w:sz w:val="20"/>
          <w:szCs w:val="20"/>
          <w:lang w:val="en-US"/>
        </w:rPr>
        <w:t>-/right flashing overrides emergency flashing</w:t>
      </w:r>
    </w:p>
    <w:p w:rsidR="003803DD" w:rsidRDefault="003803DD" w:rsidP="00403ECE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When the emergency flashing is on, and the emergency flashing was on,</w:t>
      </w:r>
    </w:p>
    <w:p w:rsidR="003803DD" w:rsidRDefault="003803DD" w:rsidP="00403ECE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... </w:t>
      </w:r>
      <w:proofErr w:type="gramStart"/>
      <w:r>
        <w:rPr>
          <w:rFonts w:ascii="Courier New" w:hAnsi="Courier New" w:cs="Courier New"/>
          <w:sz w:val="20"/>
          <w:szCs w:val="20"/>
          <w:lang w:val="en-US"/>
        </w:rPr>
        <w:t>and</w:t>
      </w:r>
      <w:proofErr w:type="gramEnd"/>
      <w:r>
        <w:rPr>
          <w:rFonts w:ascii="Courier New" w:hAnsi="Courier New" w:cs="Courier New"/>
          <w:sz w:val="20"/>
          <w:szCs w:val="20"/>
          <w:lang w:val="en-US"/>
        </w:rPr>
        <w:t xml:space="preserve"> turn indicator lever </w:t>
      </w:r>
      <w:r w:rsidR="00436DB7">
        <w:rPr>
          <w:rFonts w:ascii="Courier New" w:hAnsi="Courier New" w:cs="Courier New"/>
          <w:sz w:val="20"/>
          <w:szCs w:val="20"/>
          <w:lang w:val="en-US"/>
        </w:rPr>
        <w:t xml:space="preserve">changes to </w:t>
      </w:r>
      <w:r>
        <w:rPr>
          <w:rFonts w:ascii="Courier New" w:hAnsi="Courier New" w:cs="Courier New"/>
          <w:sz w:val="20"/>
          <w:szCs w:val="20"/>
          <w:lang w:val="en-US"/>
        </w:rPr>
        <w:t xml:space="preserve">the left position, </w:t>
      </w:r>
      <w:r w:rsidR="001D1B49">
        <w:rPr>
          <w:rFonts w:ascii="Courier New" w:hAnsi="Courier New" w:cs="Courier New"/>
          <w:sz w:val="20"/>
          <w:szCs w:val="20"/>
          <w:lang w:val="en-US"/>
        </w:rPr>
        <w:t>the flashing mode component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shall: assign left flashing to the flashing mode, ACTION_2, ACTION_1.</w:t>
      </w:r>
    </w:p>
    <w:p w:rsidR="003803DD" w:rsidRDefault="009E5DB6" w:rsidP="00403ECE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... </w:t>
      </w:r>
      <w:proofErr w:type="gramStart"/>
      <w:r>
        <w:rPr>
          <w:rFonts w:ascii="Courier New" w:hAnsi="Courier New" w:cs="Courier New"/>
          <w:sz w:val="20"/>
          <w:szCs w:val="20"/>
          <w:lang w:val="en-US"/>
        </w:rPr>
        <w:t>and</w:t>
      </w:r>
      <w:proofErr w:type="gramEnd"/>
      <w:r>
        <w:rPr>
          <w:rFonts w:ascii="Courier New" w:hAnsi="Courier New" w:cs="Courier New"/>
          <w:sz w:val="20"/>
          <w:szCs w:val="20"/>
          <w:lang w:val="en-US"/>
        </w:rPr>
        <w:t xml:space="preserve"> turn indicator lever </w:t>
      </w:r>
      <w:r w:rsidR="00436DB7">
        <w:rPr>
          <w:rFonts w:ascii="Courier New" w:hAnsi="Courier New" w:cs="Courier New"/>
          <w:sz w:val="20"/>
          <w:szCs w:val="20"/>
          <w:lang w:val="en-US"/>
        </w:rPr>
        <w:t xml:space="preserve">changes to </w:t>
      </w:r>
      <w:r>
        <w:rPr>
          <w:rFonts w:ascii="Courier New" w:hAnsi="Courier New" w:cs="Courier New"/>
          <w:sz w:val="20"/>
          <w:szCs w:val="20"/>
          <w:lang w:val="en-US"/>
        </w:rPr>
        <w:t xml:space="preserve">the right position, </w:t>
      </w:r>
      <w:r w:rsidR="001D1B49">
        <w:rPr>
          <w:rFonts w:ascii="Courier New" w:hAnsi="Courier New" w:cs="Courier New"/>
          <w:sz w:val="20"/>
          <w:szCs w:val="20"/>
          <w:lang w:val="en-US"/>
        </w:rPr>
        <w:t>the flashing mode component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shall: assign right flashing to the flashing mode, ACTION_2, ACTION_1.</w:t>
      </w:r>
    </w:p>
    <w:p w:rsidR="00B24A7F" w:rsidRDefault="00B24A7F" w:rsidP="00403ECE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</w:p>
    <w:p w:rsidR="00B24A7F" w:rsidRDefault="00B24A7F" w:rsidP="00B24A7F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#</w:t>
      </w:r>
      <w:r w:rsidRPr="00B24A7F">
        <w:rPr>
          <w:rFonts w:ascii="Courier New" w:hAnsi="Courier New" w:cs="Courier New"/>
          <w:sz w:val="20"/>
          <w:szCs w:val="20"/>
          <w:lang w:val="en-US"/>
        </w:rPr>
        <w:t>REQ-</w:t>
      </w:r>
      <w:proofErr w:type="gramStart"/>
      <w:r w:rsidRPr="00B24A7F">
        <w:rPr>
          <w:rFonts w:ascii="Courier New" w:hAnsi="Courier New" w:cs="Courier New"/>
          <w:sz w:val="20"/>
          <w:szCs w:val="20"/>
          <w:lang w:val="en-US"/>
        </w:rPr>
        <w:t>007  Resume</w:t>
      </w:r>
      <w:proofErr w:type="gramEnd"/>
      <w:r w:rsidRPr="00B24A7F">
        <w:rPr>
          <w:rFonts w:ascii="Courier New" w:hAnsi="Courier New" w:cs="Courier New"/>
          <w:sz w:val="20"/>
          <w:szCs w:val="20"/>
          <w:lang w:val="en-US"/>
        </w:rPr>
        <w:t xml:space="preserve"> emergency flashing</w:t>
      </w:r>
    </w:p>
    <w:p w:rsidR="00B24A7F" w:rsidRDefault="00802806" w:rsidP="00B24A7F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When the emergency flashing is on, and the emergency flashing was on, and the turn indicator lever </w:t>
      </w:r>
      <w:r w:rsidR="00436DB7">
        <w:rPr>
          <w:rFonts w:ascii="Courier New" w:hAnsi="Courier New" w:cs="Courier New"/>
          <w:sz w:val="20"/>
          <w:szCs w:val="20"/>
          <w:lang w:val="en-US"/>
        </w:rPr>
        <w:t xml:space="preserve">changes to </w:t>
      </w:r>
      <w:r>
        <w:rPr>
          <w:rFonts w:ascii="Courier New" w:hAnsi="Courier New" w:cs="Courier New"/>
          <w:sz w:val="20"/>
          <w:szCs w:val="20"/>
          <w:lang w:val="en-US"/>
        </w:rPr>
        <w:t xml:space="preserve">the idle position, </w:t>
      </w:r>
      <w:r w:rsidR="008F0EE6">
        <w:rPr>
          <w:rFonts w:ascii="Courier New" w:hAnsi="Courier New" w:cs="Courier New"/>
          <w:sz w:val="20"/>
          <w:szCs w:val="20"/>
          <w:lang w:val="en-US"/>
        </w:rPr>
        <w:t xml:space="preserve">and the flashing mode is not both flashing, </w:t>
      </w:r>
      <w:r w:rsidR="001D1B49">
        <w:rPr>
          <w:rFonts w:ascii="Courier New" w:hAnsi="Courier New" w:cs="Courier New"/>
          <w:sz w:val="20"/>
          <w:szCs w:val="20"/>
          <w:lang w:val="en-US"/>
        </w:rPr>
        <w:t>the flashing mode component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shall: assign both flashing to the flashing mode, ACTION_2, ACTION_1.</w:t>
      </w:r>
    </w:p>
    <w:p w:rsidR="00B24A7F" w:rsidRPr="00B24A7F" w:rsidRDefault="00B24A7F" w:rsidP="00B24A7F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</w:p>
    <w:p w:rsidR="00B24A7F" w:rsidRDefault="00802806" w:rsidP="00B24A7F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#</w:t>
      </w:r>
      <w:r w:rsidR="00B24A7F" w:rsidRPr="00B24A7F">
        <w:rPr>
          <w:rFonts w:ascii="Courier New" w:hAnsi="Courier New" w:cs="Courier New"/>
          <w:sz w:val="20"/>
          <w:szCs w:val="20"/>
          <w:lang w:val="en-US"/>
        </w:rPr>
        <w:t>REQ-</w:t>
      </w:r>
      <w:proofErr w:type="gramStart"/>
      <w:r w:rsidR="00B24A7F" w:rsidRPr="00B24A7F">
        <w:rPr>
          <w:rFonts w:ascii="Courier New" w:hAnsi="Courier New" w:cs="Courier New"/>
          <w:sz w:val="20"/>
          <w:szCs w:val="20"/>
          <w:lang w:val="en-US"/>
        </w:rPr>
        <w:t>008  Resume</w:t>
      </w:r>
      <w:proofErr w:type="gramEnd"/>
      <w:r w:rsidR="00B24A7F" w:rsidRPr="00B24A7F">
        <w:rPr>
          <w:rFonts w:ascii="Courier New" w:hAnsi="Courier New" w:cs="Courier New"/>
          <w:sz w:val="20"/>
          <w:szCs w:val="20"/>
          <w:lang w:val="en-US"/>
        </w:rPr>
        <w:t xml:space="preserve"> turn indication flashing</w:t>
      </w:r>
    </w:p>
    <w:p w:rsidR="00802806" w:rsidRDefault="00802806" w:rsidP="00B24A7F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When the emergency flashing </w:t>
      </w:r>
      <w:r w:rsidR="00436DB7">
        <w:rPr>
          <w:rFonts w:ascii="Courier New" w:hAnsi="Courier New" w:cs="Courier New"/>
          <w:sz w:val="20"/>
          <w:szCs w:val="20"/>
          <w:lang w:val="en-US"/>
        </w:rPr>
        <w:t xml:space="preserve">becomes </w:t>
      </w:r>
      <w:r>
        <w:rPr>
          <w:rFonts w:ascii="Courier New" w:hAnsi="Courier New" w:cs="Courier New"/>
          <w:sz w:val="20"/>
          <w:szCs w:val="20"/>
          <w:lang w:val="en-US"/>
        </w:rPr>
        <w:t>off</w:t>
      </w:r>
      <w:r w:rsidR="00436DB7">
        <w:rPr>
          <w:rFonts w:ascii="Courier New" w:hAnsi="Courier New" w:cs="Courier New"/>
          <w:sz w:val="20"/>
          <w:szCs w:val="20"/>
          <w:lang w:val="en-US"/>
        </w:rPr>
        <w:t>,</w:t>
      </w:r>
    </w:p>
    <w:p w:rsidR="00802806" w:rsidRDefault="00802806" w:rsidP="00B24A7F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... </w:t>
      </w:r>
      <w:proofErr w:type="gramStart"/>
      <w:r>
        <w:rPr>
          <w:rFonts w:ascii="Courier New" w:hAnsi="Courier New" w:cs="Courier New"/>
          <w:sz w:val="20"/>
          <w:szCs w:val="20"/>
          <w:lang w:val="en-US"/>
        </w:rPr>
        <w:t>and</w:t>
      </w:r>
      <w:proofErr w:type="gramEnd"/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="00080E31">
        <w:rPr>
          <w:rFonts w:ascii="Courier New" w:hAnsi="Courier New" w:cs="Courier New"/>
          <w:sz w:val="20"/>
          <w:szCs w:val="20"/>
          <w:lang w:val="en-US"/>
        </w:rPr>
        <w:t>the turn indicator lever is on the left position, and the turn indicator lever was on the left position,</w:t>
      </w:r>
      <w:r w:rsidR="00CD6342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="008F0EE6">
        <w:rPr>
          <w:rFonts w:ascii="Courier New" w:hAnsi="Courier New" w:cs="Courier New"/>
          <w:sz w:val="20"/>
          <w:szCs w:val="20"/>
          <w:lang w:val="en-US"/>
        </w:rPr>
        <w:t xml:space="preserve">and the flashing mode is not left flashing, </w:t>
      </w:r>
      <w:r w:rsidR="001D1B49">
        <w:rPr>
          <w:rFonts w:ascii="Courier New" w:hAnsi="Courier New" w:cs="Courier New"/>
          <w:sz w:val="20"/>
          <w:szCs w:val="20"/>
          <w:lang w:val="en-US"/>
        </w:rPr>
        <w:t>the flashing mode component</w:t>
      </w:r>
      <w:r w:rsidR="00080E31">
        <w:rPr>
          <w:rFonts w:ascii="Courier New" w:hAnsi="Courier New" w:cs="Courier New"/>
          <w:sz w:val="20"/>
          <w:szCs w:val="20"/>
          <w:lang w:val="en-US"/>
        </w:rPr>
        <w:t xml:space="preserve"> shall: assign left flashing to the flashing mode, ACTION_2, ACTION_1.</w:t>
      </w:r>
    </w:p>
    <w:p w:rsidR="00080E31" w:rsidRDefault="00080E31" w:rsidP="00080E31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... </w:t>
      </w:r>
      <w:proofErr w:type="gramStart"/>
      <w:r>
        <w:rPr>
          <w:rFonts w:ascii="Courier New" w:hAnsi="Courier New" w:cs="Courier New"/>
          <w:sz w:val="20"/>
          <w:szCs w:val="20"/>
          <w:lang w:val="en-US"/>
        </w:rPr>
        <w:t>and</w:t>
      </w:r>
      <w:proofErr w:type="gramEnd"/>
      <w:r>
        <w:rPr>
          <w:rFonts w:ascii="Courier New" w:hAnsi="Courier New" w:cs="Courier New"/>
          <w:sz w:val="20"/>
          <w:szCs w:val="20"/>
          <w:lang w:val="en-US"/>
        </w:rPr>
        <w:t xml:space="preserve"> the turn indicator lever is on the right position, and the turn indicator lever was on the right position, </w:t>
      </w:r>
      <w:r w:rsidR="008F0EE6">
        <w:rPr>
          <w:rFonts w:ascii="Courier New" w:hAnsi="Courier New" w:cs="Courier New"/>
          <w:sz w:val="20"/>
          <w:szCs w:val="20"/>
          <w:lang w:val="en-US"/>
        </w:rPr>
        <w:t xml:space="preserve">and the flashing mode is not right flashing, </w:t>
      </w:r>
      <w:r w:rsidR="001D1B49">
        <w:rPr>
          <w:rFonts w:ascii="Courier New" w:hAnsi="Courier New" w:cs="Courier New"/>
          <w:sz w:val="20"/>
          <w:szCs w:val="20"/>
          <w:lang w:val="en-US"/>
        </w:rPr>
        <w:t>the flashing mode component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shall: assign right flashing to the flashing mode, ACTION_2, ACTION_1.</w:t>
      </w:r>
    </w:p>
    <w:p w:rsidR="00881DBB" w:rsidRDefault="00881DBB" w:rsidP="00080E31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</w:p>
    <w:p w:rsidR="00881DBB" w:rsidRDefault="00881DBB" w:rsidP="00881DB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#</w:t>
      </w:r>
      <w:r w:rsidRPr="00881DBB">
        <w:rPr>
          <w:rFonts w:ascii="Courier New" w:hAnsi="Courier New" w:cs="Courier New"/>
          <w:sz w:val="20"/>
          <w:szCs w:val="20"/>
          <w:lang w:val="en-US"/>
        </w:rPr>
        <w:t>REQ-</w:t>
      </w:r>
      <w:proofErr w:type="gramStart"/>
      <w:r w:rsidRPr="00881DBB">
        <w:rPr>
          <w:rFonts w:ascii="Courier New" w:hAnsi="Courier New" w:cs="Courier New"/>
          <w:sz w:val="20"/>
          <w:szCs w:val="20"/>
          <w:lang w:val="en-US"/>
        </w:rPr>
        <w:t>009  Tip</w:t>
      </w:r>
      <w:proofErr w:type="gramEnd"/>
      <w:r w:rsidRPr="00881DBB">
        <w:rPr>
          <w:rFonts w:ascii="Courier New" w:hAnsi="Courier New" w:cs="Courier New"/>
          <w:sz w:val="20"/>
          <w:szCs w:val="20"/>
          <w:lang w:val="en-US"/>
        </w:rPr>
        <w:t xml:space="preserve"> flashing</w:t>
      </w:r>
    </w:p>
    <w:p w:rsidR="00881DBB" w:rsidRDefault="001A023E" w:rsidP="00881DB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When the emergency flashing is off, and the emergency flashing was off, and the fl</w:t>
      </w:r>
      <w:r w:rsidR="00C23352">
        <w:rPr>
          <w:rFonts w:ascii="Courier New" w:hAnsi="Courier New" w:cs="Courier New"/>
          <w:sz w:val="20"/>
          <w:szCs w:val="20"/>
          <w:lang w:val="en-US"/>
        </w:rPr>
        <w:t>ashing counter is lower than 3,</w:t>
      </w:r>
    </w:p>
    <w:p w:rsidR="001A023E" w:rsidRPr="00C23352" w:rsidRDefault="001A023E" w:rsidP="00C23352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C23352">
        <w:rPr>
          <w:rFonts w:ascii="Courier New" w:hAnsi="Courier New" w:cs="Courier New"/>
          <w:sz w:val="20"/>
          <w:szCs w:val="20"/>
          <w:lang w:val="en-US"/>
        </w:rPr>
        <w:t xml:space="preserve">... </w:t>
      </w:r>
      <w:proofErr w:type="gramStart"/>
      <w:r w:rsidRPr="00C23352">
        <w:rPr>
          <w:rFonts w:ascii="Courier New" w:hAnsi="Courier New" w:cs="Courier New"/>
          <w:sz w:val="20"/>
          <w:szCs w:val="20"/>
          <w:lang w:val="en-US"/>
        </w:rPr>
        <w:t>and</w:t>
      </w:r>
      <w:proofErr w:type="gramEnd"/>
      <w:r w:rsidRPr="00C23352">
        <w:rPr>
          <w:rFonts w:ascii="Courier New" w:hAnsi="Courier New" w:cs="Courier New"/>
          <w:sz w:val="20"/>
          <w:szCs w:val="20"/>
          <w:lang w:val="en-US"/>
        </w:rPr>
        <w:t xml:space="preserve"> the turn indicator </w:t>
      </w:r>
      <w:r w:rsidR="001742B1" w:rsidRPr="00C23352">
        <w:rPr>
          <w:rFonts w:ascii="Courier New" w:hAnsi="Courier New" w:cs="Courier New"/>
          <w:sz w:val="20"/>
          <w:szCs w:val="20"/>
          <w:lang w:val="en-US"/>
        </w:rPr>
        <w:t xml:space="preserve">lever </w:t>
      </w:r>
      <w:r w:rsidR="00C23352" w:rsidRPr="00C23352">
        <w:rPr>
          <w:rFonts w:ascii="Courier New" w:hAnsi="Courier New" w:cs="Courier New"/>
          <w:sz w:val="20"/>
          <w:szCs w:val="20"/>
          <w:lang w:val="en-US"/>
        </w:rPr>
        <w:t xml:space="preserve">changes from the left position to the idle position, </w:t>
      </w:r>
      <w:r w:rsidR="001D1B49" w:rsidRPr="00C23352">
        <w:rPr>
          <w:rFonts w:ascii="Courier New" w:hAnsi="Courier New" w:cs="Courier New"/>
          <w:sz w:val="20"/>
          <w:szCs w:val="20"/>
          <w:lang w:val="en-US"/>
        </w:rPr>
        <w:t>the flashing mode component</w:t>
      </w:r>
      <w:r w:rsidRPr="00C23352">
        <w:rPr>
          <w:rFonts w:ascii="Courier New" w:hAnsi="Courier New" w:cs="Courier New"/>
          <w:sz w:val="20"/>
          <w:szCs w:val="20"/>
          <w:lang w:val="en-US"/>
        </w:rPr>
        <w:t xml:space="preserve"> shall assign left tip flashing to the flashing mode.</w:t>
      </w:r>
    </w:p>
    <w:p w:rsidR="001A023E" w:rsidRPr="00C23352" w:rsidRDefault="001A023E" w:rsidP="00C23352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C23352">
        <w:rPr>
          <w:rFonts w:ascii="Courier New" w:hAnsi="Courier New" w:cs="Courier New"/>
          <w:sz w:val="20"/>
          <w:szCs w:val="20"/>
          <w:lang w:val="en-US"/>
        </w:rPr>
        <w:lastRenderedPageBreak/>
        <w:t xml:space="preserve">... </w:t>
      </w:r>
      <w:proofErr w:type="gramStart"/>
      <w:r w:rsidRPr="00C23352">
        <w:rPr>
          <w:rFonts w:ascii="Courier New" w:hAnsi="Courier New" w:cs="Courier New"/>
          <w:sz w:val="20"/>
          <w:szCs w:val="20"/>
          <w:lang w:val="en-US"/>
        </w:rPr>
        <w:t>and</w:t>
      </w:r>
      <w:proofErr w:type="gramEnd"/>
      <w:r w:rsidRPr="00C23352">
        <w:rPr>
          <w:rFonts w:ascii="Courier New" w:hAnsi="Courier New" w:cs="Courier New"/>
          <w:sz w:val="20"/>
          <w:szCs w:val="20"/>
          <w:lang w:val="en-US"/>
        </w:rPr>
        <w:t xml:space="preserve"> the turn indicator </w:t>
      </w:r>
      <w:r w:rsidR="001742B1" w:rsidRPr="00C23352">
        <w:rPr>
          <w:rFonts w:ascii="Courier New" w:hAnsi="Courier New" w:cs="Courier New"/>
          <w:sz w:val="20"/>
          <w:szCs w:val="20"/>
          <w:lang w:val="en-US"/>
        </w:rPr>
        <w:t xml:space="preserve">lever </w:t>
      </w:r>
      <w:r w:rsidR="00C23352" w:rsidRPr="00C23352">
        <w:rPr>
          <w:rFonts w:ascii="Courier New" w:hAnsi="Courier New" w:cs="Courier New"/>
          <w:sz w:val="20"/>
          <w:szCs w:val="20"/>
          <w:lang w:val="en-US"/>
        </w:rPr>
        <w:t>changes from the right position to the idle position,</w:t>
      </w:r>
      <w:r w:rsidRPr="00C23352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="001D1B49" w:rsidRPr="00C23352">
        <w:rPr>
          <w:rFonts w:ascii="Courier New" w:hAnsi="Courier New" w:cs="Courier New"/>
          <w:sz w:val="20"/>
          <w:szCs w:val="20"/>
          <w:lang w:val="en-US"/>
        </w:rPr>
        <w:t>the flashing mode component</w:t>
      </w:r>
      <w:r w:rsidRPr="00C23352">
        <w:rPr>
          <w:rFonts w:ascii="Courier New" w:hAnsi="Courier New" w:cs="Courier New"/>
          <w:sz w:val="20"/>
          <w:szCs w:val="20"/>
          <w:lang w:val="en-US"/>
        </w:rPr>
        <w:t xml:space="preserve"> shall assign right tip flashing to the flashing mode.</w:t>
      </w:r>
    </w:p>
    <w:p w:rsidR="00881DBB" w:rsidRDefault="001A023E" w:rsidP="00881DB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When the flashing counter is greater than or equal to 3, and the flashing mode is left tip flashing or the flashing mode is right tip flashing,</w:t>
      </w:r>
      <w:r w:rsidR="00CD6342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="001D1B49">
        <w:rPr>
          <w:rFonts w:ascii="Courier New" w:hAnsi="Courier New" w:cs="Courier New"/>
          <w:sz w:val="20"/>
          <w:szCs w:val="20"/>
          <w:lang w:val="en-US"/>
        </w:rPr>
        <w:t>the flashing mode component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shall: assign no flashing to the flashing mode, ACTION_2, ACTION_1.</w:t>
      </w:r>
    </w:p>
    <w:p w:rsidR="001A023E" w:rsidRDefault="001A023E" w:rsidP="00881DB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</w:p>
    <w:p w:rsidR="00881DBB" w:rsidRDefault="001A023E" w:rsidP="00881DB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#</w:t>
      </w:r>
      <w:r w:rsidR="00881DBB" w:rsidRPr="00881DBB">
        <w:rPr>
          <w:rFonts w:ascii="Courier New" w:hAnsi="Courier New" w:cs="Courier New"/>
          <w:sz w:val="20"/>
          <w:szCs w:val="20"/>
          <w:lang w:val="en-US"/>
        </w:rPr>
        <w:t>-</w:t>
      </w:r>
    </w:p>
    <w:p w:rsidR="003C7E5D" w:rsidRDefault="001A023E" w:rsidP="00881DB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When the turn indicator lever is on the idle position</w:t>
      </w:r>
      <w:r w:rsidR="00C0682C">
        <w:rPr>
          <w:rFonts w:ascii="Courier New" w:hAnsi="Courier New" w:cs="Courier New"/>
          <w:sz w:val="20"/>
          <w:szCs w:val="20"/>
          <w:lang w:val="en-US"/>
        </w:rPr>
        <w:t xml:space="preserve">, and the emergency flashing is off, </w:t>
      </w:r>
      <w:r w:rsidR="00EF1EBE">
        <w:rPr>
          <w:rFonts w:ascii="Courier New" w:hAnsi="Courier New" w:cs="Courier New"/>
          <w:sz w:val="20"/>
          <w:szCs w:val="20"/>
          <w:lang w:val="en-US"/>
        </w:rPr>
        <w:t xml:space="preserve">and </w:t>
      </w:r>
      <w:r w:rsidR="008F0EE6">
        <w:rPr>
          <w:rFonts w:ascii="Courier New" w:hAnsi="Courier New" w:cs="Courier New"/>
          <w:sz w:val="20"/>
          <w:szCs w:val="20"/>
          <w:lang w:val="en-US"/>
        </w:rPr>
        <w:t xml:space="preserve">the flashing counter is greater than or equal to 3 or </w:t>
      </w:r>
      <w:r w:rsidR="00C0682C">
        <w:rPr>
          <w:rFonts w:ascii="Courier New" w:hAnsi="Courier New" w:cs="Courier New"/>
          <w:sz w:val="20"/>
          <w:szCs w:val="20"/>
          <w:lang w:val="en-US"/>
        </w:rPr>
        <w:t xml:space="preserve">the turn indicator lever was on the idle position, and the flashing mode is not left tip flashing, and the flashing mode is not right tip flashing, </w:t>
      </w:r>
      <w:r w:rsidR="001D1B49">
        <w:rPr>
          <w:rFonts w:ascii="Courier New" w:hAnsi="Courier New" w:cs="Courier New"/>
          <w:sz w:val="20"/>
          <w:szCs w:val="20"/>
          <w:lang w:val="en-US"/>
        </w:rPr>
        <w:t>the flashing mode component</w:t>
      </w:r>
      <w:r w:rsidR="00C0682C">
        <w:rPr>
          <w:rFonts w:ascii="Courier New" w:hAnsi="Courier New" w:cs="Courier New"/>
          <w:sz w:val="20"/>
          <w:szCs w:val="20"/>
          <w:lang w:val="en-US"/>
        </w:rPr>
        <w:t xml:space="preserve"> shall: assign no flashing to the flashing mode, ACTION_2, ACTION_1.</w:t>
      </w:r>
    </w:p>
    <w:p w:rsidR="003C7E5D" w:rsidRDefault="003C7E5D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br w:type="page"/>
      </w:r>
    </w:p>
    <w:p w:rsidR="003C7E5D" w:rsidRPr="008E3134" w:rsidRDefault="003C7E5D" w:rsidP="003C7E5D">
      <w:pPr>
        <w:jc w:val="center"/>
        <w:rPr>
          <w:rFonts w:ascii="Courier New" w:hAnsi="Courier New" w:cs="Courier New"/>
          <w:b/>
          <w:sz w:val="32"/>
          <w:szCs w:val="20"/>
          <w:lang w:val="en-US"/>
        </w:rPr>
      </w:pPr>
      <w:bookmarkStart w:id="0" w:name="_GoBack"/>
      <w:bookmarkEnd w:id="0"/>
      <w:r>
        <w:rPr>
          <w:rFonts w:ascii="Courier New" w:hAnsi="Courier New" w:cs="Courier New"/>
          <w:b/>
          <w:sz w:val="32"/>
          <w:szCs w:val="20"/>
          <w:lang w:val="en-US"/>
        </w:rPr>
        <w:lastRenderedPageBreak/>
        <w:t xml:space="preserve">NATURAL LANGUAGE SPECIFICATION: </w:t>
      </w:r>
      <w:r w:rsidR="0023132A">
        <w:rPr>
          <w:rFonts w:ascii="Courier New" w:hAnsi="Courier New" w:cs="Courier New"/>
          <w:b/>
          <w:sz w:val="32"/>
          <w:szCs w:val="20"/>
          <w:lang w:val="en-US"/>
        </w:rPr>
        <w:t xml:space="preserve">REQUIREMENTS </w:t>
      </w:r>
      <w:r>
        <w:rPr>
          <w:rFonts w:ascii="Courier New" w:hAnsi="Courier New" w:cs="Courier New"/>
          <w:b/>
          <w:sz w:val="32"/>
          <w:szCs w:val="20"/>
          <w:lang w:val="en-US"/>
        </w:rPr>
        <w:br/>
        <w:t>(</w:t>
      </w:r>
      <w:r w:rsidR="002F78BC">
        <w:rPr>
          <w:rFonts w:ascii="Courier New" w:hAnsi="Courier New" w:cs="Courier New"/>
          <w:b/>
          <w:sz w:val="32"/>
          <w:szCs w:val="20"/>
          <w:lang w:val="en-US"/>
        </w:rPr>
        <w:t>GENERATED</w:t>
      </w:r>
      <w:r>
        <w:rPr>
          <w:rFonts w:ascii="Courier New" w:hAnsi="Courier New" w:cs="Courier New"/>
          <w:b/>
          <w:sz w:val="32"/>
          <w:szCs w:val="20"/>
          <w:lang w:val="en-US"/>
        </w:rPr>
        <w:t xml:space="preserve"> AFTER PREPROCESSAMENT)</w:t>
      </w:r>
    </w:p>
    <w:p w:rsidR="00EF1EBE" w:rsidRPr="00EF1EBE" w:rsidRDefault="00EF1EBE" w:rsidP="00EF1EBE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EF1EBE">
        <w:rPr>
          <w:rFonts w:ascii="Courier New" w:hAnsi="Courier New" w:cs="Courier New"/>
          <w:sz w:val="20"/>
          <w:szCs w:val="20"/>
          <w:lang w:val="en-US"/>
        </w:rPr>
        <w:t>when</w:t>
      </w:r>
      <w:proofErr w:type="gramEnd"/>
      <w:r w:rsidRPr="00EF1EBE">
        <w:rPr>
          <w:rFonts w:ascii="Courier New" w:hAnsi="Courier New" w:cs="Courier New"/>
          <w:sz w:val="20"/>
          <w:szCs w:val="20"/>
          <w:lang w:val="en-US"/>
        </w:rPr>
        <w:t xml:space="preserve"> the voltage becomes lower than or equal to 80 , the lights controller component shall : assign off to the left indication lights , assign off to the right indication lights , reset the flashing counter , reset the flashing timer . </w:t>
      </w:r>
    </w:p>
    <w:p w:rsidR="00EF1EBE" w:rsidRPr="00EF1EBE" w:rsidRDefault="00EF1EBE" w:rsidP="00EF1EBE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EF1EBE">
        <w:rPr>
          <w:rFonts w:ascii="Courier New" w:hAnsi="Courier New" w:cs="Courier New"/>
          <w:sz w:val="20"/>
          <w:szCs w:val="20"/>
          <w:lang w:val="en-US"/>
        </w:rPr>
        <w:t xml:space="preserve">when the voltage is greater than 80 , and the flashing mode is left flashing , and the flashing mode was not left flashing or the voltage was lower than or equal to 80 , the lights controller component shall : assign on to the left indication lights , assign off to the right indication lights , reset the flashing counter , reset the flashing timer . </w:t>
      </w:r>
    </w:p>
    <w:p w:rsidR="00EF1EBE" w:rsidRPr="00EF1EBE" w:rsidRDefault="00EF1EBE" w:rsidP="00EF1EBE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EF1EBE">
        <w:rPr>
          <w:rFonts w:ascii="Courier New" w:hAnsi="Courier New" w:cs="Courier New"/>
          <w:sz w:val="20"/>
          <w:szCs w:val="20"/>
          <w:lang w:val="en-US"/>
        </w:rPr>
        <w:t xml:space="preserve">when the voltage is greater than 80 , and the flashing mode is right flashing , and the flashing mode was not right flashing or the voltage was lower than or equal to 80 , the lights controller component shall : assign off to the left indication lights , assign on to the right indication lights , reset the flashing counter , reset the flashing timer . </w:t>
      </w:r>
    </w:p>
    <w:p w:rsidR="00EF1EBE" w:rsidRPr="00EF1EBE" w:rsidRDefault="00EF1EBE" w:rsidP="00EF1EBE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EF1EBE">
        <w:rPr>
          <w:rFonts w:ascii="Courier New" w:hAnsi="Courier New" w:cs="Courier New"/>
          <w:sz w:val="20"/>
          <w:szCs w:val="20"/>
          <w:lang w:val="en-US"/>
        </w:rPr>
        <w:t xml:space="preserve">when the voltage is greater than 80 , and the flashing mode is both flashing , and the flashing mode was not both flashing or the voltage was lower than or equal to 80 , the lights controller component shall : assign on to the left indication lights , assign on to the right indication lights , reset the flashing counter , reset the flashing timer . </w:t>
      </w:r>
    </w:p>
    <w:p w:rsidR="00EF1EBE" w:rsidRPr="00EF1EBE" w:rsidRDefault="00EF1EBE" w:rsidP="00EF1EBE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EF1EBE">
        <w:rPr>
          <w:rFonts w:ascii="Courier New" w:hAnsi="Courier New" w:cs="Courier New"/>
          <w:sz w:val="20"/>
          <w:szCs w:val="20"/>
          <w:lang w:val="en-US"/>
        </w:rPr>
        <w:t xml:space="preserve">when the voltage is greater than 80 , and the flashing mode is no flashing , the lights controller component shall : assign off to the left indication lights , assign off to the right indication lights , reset the flashing counter , reset the flashing timer . </w:t>
      </w:r>
    </w:p>
    <w:p w:rsidR="00EF1EBE" w:rsidRPr="00EF1EBE" w:rsidRDefault="00EF1EBE" w:rsidP="00EF1EBE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EF1EBE">
        <w:rPr>
          <w:rFonts w:ascii="Courier New" w:hAnsi="Courier New" w:cs="Courier New"/>
          <w:sz w:val="20"/>
          <w:szCs w:val="20"/>
          <w:lang w:val="en-US"/>
        </w:rPr>
        <w:t xml:space="preserve">when the voltage is greater than </w:t>
      </w:r>
      <w:proofErr w:type="gramStart"/>
      <w:r w:rsidRPr="00EF1EBE">
        <w:rPr>
          <w:rFonts w:ascii="Courier New" w:hAnsi="Courier New" w:cs="Courier New"/>
          <w:sz w:val="20"/>
          <w:szCs w:val="20"/>
          <w:lang w:val="en-US"/>
        </w:rPr>
        <w:t>80 ,</w:t>
      </w:r>
      <w:proofErr w:type="gramEnd"/>
      <w:r w:rsidRPr="00EF1EBE">
        <w:rPr>
          <w:rFonts w:ascii="Courier New" w:hAnsi="Courier New" w:cs="Courier New"/>
          <w:sz w:val="20"/>
          <w:szCs w:val="20"/>
          <w:lang w:val="en-US"/>
        </w:rPr>
        <w:t xml:space="preserve"> and the flashing timer is greater than or equal to 340 , and the left indication lights are on or the right indication lights are on , the lights controller component shall : assign off to the left indication lights , assign off to the right indication lights , reset the flashing timer , add 1 to the flashing counter . </w:t>
      </w:r>
    </w:p>
    <w:p w:rsidR="00EF1EBE" w:rsidRPr="00EF1EBE" w:rsidRDefault="00EF1EBE" w:rsidP="00EF1EBE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EF1EBE">
        <w:rPr>
          <w:rFonts w:ascii="Courier New" w:hAnsi="Courier New" w:cs="Courier New"/>
          <w:sz w:val="20"/>
          <w:szCs w:val="20"/>
          <w:lang w:val="en-US"/>
        </w:rPr>
        <w:t xml:space="preserve">when the voltage is greater than </w:t>
      </w:r>
      <w:proofErr w:type="gramStart"/>
      <w:r w:rsidRPr="00EF1EBE">
        <w:rPr>
          <w:rFonts w:ascii="Courier New" w:hAnsi="Courier New" w:cs="Courier New"/>
          <w:sz w:val="20"/>
          <w:szCs w:val="20"/>
          <w:lang w:val="en-US"/>
        </w:rPr>
        <w:t>80 ,</w:t>
      </w:r>
      <w:proofErr w:type="gramEnd"/>
      <w:r w:rsidRPr="00EF1EBE">
        <w:rPr>
          <w:rFonts w:ascii="Courier New" w:hAnsi="Courier New" w:cs="Courier New"/>
          <w:sz w:val="20"/>
          <w:szCs w:val="20"/>
          <w:lang w:val="en-US"/>
        </w:rPr>
        <w:t xml:space="preserve"> and the flashing timer is greater than or equal to 220 , and the left indication lights are off , and the right indication lights are off , and the flashing mode is left flashing or the flashing mode is left tip flashing , the lights controller component shall : assign on to the left indication lights , assign off to the right indication lights , reset the flashing timer . </w:t>
      </w:r>
    </w:p>
    <w:p w:rsidR="00EF1EBE" w:rsidRPr="00EF1EBE" w:rsidRDefault="00EF1EBE" w:rsidP="00EF1EBE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EF1EBE">
        <w:rPr>
          <w:rFonts w:ascii="Courier New" w:hAnsi="Courier New" w:cs="Courier New"/>
          <w:sz w:val="20"/>
          <w:szCs w:val="20"/>
          <w:lang w:val="en-US"/>
        </w:rPr>
        <w:t xml:space="preserve">when the voltage is greater than </w:t>
      </w:r>
      <w:proofErr w:type="gramStart"/>
      <w:r w:rsidRPr="00EF1EBE">
        <w:rPr>
          <w:rFonts w:ascii="Courier New" w:hAnsi="Courier New" w:cs="Courier New"/>
          <w:sz w:val="20"/>
          <w:szCs w:val="20"/>
          <w:lang w:val="en-US"/>
        </w:rPr>
        <w:t>80 ,</w:t>
      </w:r>
      <w:proofErr w:type="gramEnd"/>
      <w:r w:rsidRPr="00EF1EBE">
        <w:rPr>
          <w:rFonts w:ascii="Courier New" w:hAnsi="Courier New" w:cs="Courier New"/>
          <w:sz w:val="20"/>
          <w:szCs w:val="20"/>
          <w:lang w:val="en-US"/>
        </w:rPr>
        <w:t xml:space="preserve"> and the flashing timer is greater than or equal to 220 , and the left indication lights are off , and the right indication lights are off , and the flashing mode is right flashing or the flashing mode is right tip flashing , the lights controller component shall : assign off to the left indication lights , assign on to the right indication lights , reset the flashing timer . </w:t>
      </w:r>
    </w:p>
    <w:p w:rsidR="00EF1EBE" w:rsidRPr="00EF1EBE" w:rsidRDefault="00EF1EBE" w:rsidP="00EF1EBE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EF1EBE">
        <w:rPr>
          <w:rFonts w:ascii="Courier New" w:hAnsi="Courier New" w:cs="Courier New"/>
          <w:sz w:val="20"/>
          <w:szCs w:val="20"/>
          <w:lang w:val="en-US"/>
        </w:rPr>
        <w:t xml:space="preserve">when the voltage is greater than </w:t>
      </w:r>
      <w:proofErr w:type="gramStart"/>
      <w:r w:rsidRPr="00EF1EBE">
        <w:rPr>
          <w:rFonts w:ascii="Courier New" w:hAnsi="Courier New" w:cs="Courier New"/>
          <w:sz w:val="20"/>
          <w:szCs w:val="20"/>
          <w:lang w:val="en-US"/>
        </w:rPr>
        <w:t>80 ,</w:t>
      </w:r>
      <w:proofErr w:type="gramEnd"/>
      <w:r w:rsidRPr="00EF1EBE">
        <w:rPr>
          <w:rFonts w:ascii="Courier New" w:hAnsi="Courier New" w:cs="Courier New"/>
          <w:sz w:val="20"/>
          <w:szCs w:val="20"/>
          <w:lang w:val="en-US"/>
        </w:rPr>
        <w:t xml:space="preserve"> and the flashing timer is greater than or equal to 220 , and the left indication lights are off , and the right indication lights are off , and the flashing mode is both flashing , the lights controller component shall : assign on to the left indication lights , assign on to the right indication lights , reset the flashing timer . </w:t>
      </w:r>
    </w:p>
    <w:p w:rsidR="00EF1EBE" w:rsidRPr="00EF1EBE" w:rsidRDefault="00EF1EBE" w:rsidP="00EF1EBE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EF1EBE">
        <w:rPr>
          <w:rFonts w:ascii="Courier New" w:hAnsi="Courier New" w:cs="Courier New"/>
          <w:sz w:val="20"/>
          <w:szCs w:val="20"/>
          <w:lang w:val="en-US"/>
        </w:rPr>
        <w:t>when</w:t>
      </w:r>
      <w:proofErr w:type="gramEnd"/>
      <w:r w:rsidRPr="00EF1EBE">
        <w:rPr>
          <w:rFonts w:ascii="Courier New" w:hAnsi="Courier New" w:cs="Courier New"/>
          <w:sz w:val="20"/>
          <w:szCs w:val="20"/>
          <w:lang w:val="en-US"/>
        </w:rPr>
        <w:t xml:space="preserve"> the turn indicator lever changes to the left position , and the emergency flashing is off , the flashing mode component shall : assign left flashing to the flashing mode , reset the flashing counter , reset the flashing timer . </w:t>
      </w:r>
    </w:p>
    <w:p w:rsidR="00EF1EBE" w:rsidRPr="00EF1EBE" w:rsidRDefault="00EF1EBE" w:rsidP="00EF1EBE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EF1EBE">
        <w:rPr>
          <w:rFonts w:ascii="Courier New" w:hAnsi="Courier New" w:cs="Courier New"/>
          <w:sz w:val="20"/>
          <w:szCs w:val="20"/>
          <w:lang w:val="en-US"/>
        </w:rPr>
        <w:lastRenderedPageBreak/>
        <w:t>when</w:t>
      </w:r>
      <w:proofErr w:type="gramEnd"/>
      <w:r w:rsidRPr="00EF1EBE">
        <w:rPr>
          <w:rFonts w:ascii="Courier New" w:hAnsi="Courier New" w:cs="Courier New"/>
          <w:sz w:val="20"/>
          <w:szCs w:val="20"/>
          <w:lang w:val="en-US"/>
        </w:rPr>
        <w:t xml:space="preserve"> the turn indicator lever changes to the right position , and the emergency flashing is off , the flashing mode component shall : assign right flashing to the flashing mode , reset the flashing counter , reset the flashing timer . </w:t>
      </w:r>
    </w:p>
    <w:p w:rsidR="00EF1EBE" w:rsidRPr="00EF1EBE" w:rsidRDefault="00EF1EBE" w:rsidP="00EF1EBE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EF1EBE">
        <w:rPr>
          <w:rFonts w:ascii="Courier New" w:hAnsi="Courier New" w:cs="Courier New"/>
          <w:sz w:val="20"/>
          <w:szCs w:val="20"/>
          <w:lang w:val="en-US"/>
        </w:rPr>
        <w:t>when</w:t>
      </w:r>
      <w:proofErr w:type="gramEnd"/>
      <w:r w:rsidRPr="00EF1EBE">
        <w:rPr>
          <w:rFonts w:ascii="Courier New" w:hAnsi="Courier New" w:cs="Courier New"/>
          <w:sz w:val="20"/>
          <w:szCs w:val="20"/>
          <w:lang w:val="en-US"/>
        </w:rPr>
        <w:t xml:space="preserve"> the emergency flashing becomes on , the flashing mode component shall : assign both flashing to the flashing mode , reset the flashing counter , reset the flashing timer . </w:t>
      </w:r>
    </w:p>
    <w:p w:rsidR="00EF1EBE" w:rsidRPr="00EF1EBE" w:rsidRDefault="00EF1EBE" w:rsidP="00EF1EBE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EF1EBE">
        <w:rPr>
          <w:rFonts w:ascii="Courier New" w:hAnsi="Courier New" w:cs="Courier New"/>
          <w:sz w:val="20"/>
          <w:szCs w:val="20"/>
          <w:lang w:val="en-US"/>
        </w:rPr>
        <w:t xml:space="preserve">when the emergency flashing is on , and the emergency flashing was on , and turn indicator lever changes to the left position , the flashing mode component shall : assign left flashing to the flashing mode , reset the flashing counter , reset the flashing timer . </w:t>
      </w:r>
    </w:p>
    <w:p w:rsidR="00EF1EBE" w:rsidRPr="00EF1EBE" w:rsidRDefault="00EF1EBE" w:rsidP="00EF1EBE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EF1EBE">
        <w:rPr>
          <w:rFonts w:ascii="Courier New" w:hAnsi="Courier New" w:cs="Courier New"/>
          <w:sz w:val="20"/>
          <w:szCs w:val="20"/>
          <w:lang w:val="en-US"/>
        </w:rPr>
        <w:t xml:space="preserve">when the emergency flashing is on , and the emergency flashing was on , and turn indicator lever changes to the right position , the flashing mode component shall : assign right flashing to the flashing mode , reset the flashing counter , reset the flashing timer . </w:t>
      </w:r>
    </w:p>
    <w:p w:rsidR="00EF1EBE" w:rsidRPr="00EF1EBE" w:rsidRDefault="00EF1EBE" w:rsidP="00EF1EBE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EF1EBE">
        <w:rPr>
          <w:rFonts w:ascii="Courier New" w:hAnsi="Courier New" w:cs="Courier New"/>
          <w:sz w:val="20"/>
          <w:szCs w:val="20"/>
          <w:lang w:val="en-US"/>
        </w:rPr>
        <w:t xml:space="preserve">when the emergency flashing is on , and the emergency flashing was on , and the turn indicator lever changes to the idle position , and the flashing mode is not both flashing , the flashing mode component shall : assign both flashing to the flashing mode , reset the flashing counter , reset the flashing timer . </w:t>
      </w:r>
    </w:p>
    <w:p w:rsidR="00EF1EBE" w:rsidRPr="00EF1EBE" w:rsidRDefault="00EF1EBE" w:rsidP="00EF1EBE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EF1EBE">
        <w:rPr>
          <w:rFonts w:ascii="Courier New" w:hAnsi="Courier New" w:cs="Courier New"/>
          <w:sz w:val="20"/>
          <w:szCs w:val="20"/>
          <w:lang w:val="en-US"/>
        </w:rPr>
        <w:t xml:space="preserve">when the emergency flashing becomes off , and the turn indicator lever is on the left position , and the turn indicator lever was on the left position , and the flashing mode is not left flashing , the flashing mode component shall : assign left flashing to the flashing mode , reset the flashing counter , reset the flashing timer . </w:t>
      </w:r>
    </w:p>
    <w:p w:rsidR="00EF1EBE" w:rsidRPr="00EF1EBE" w:rsidRDefault="00EF1EBE" w:rsidP="00EF1EBE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EF1EBE">
        <w:rPr>
          <w:rFonts w:ascii="Courier New" w:hAnsi="Courier New" w:cs="Courier New"/>
          <w:sz w:val="20"/>
          <w:szCs w:val="20"/>
          <w:lang w:val="en-US"/>
        </w:rPr>
        <w:t xml:space="preserve">when the emergency flashing becomes off , and the turn indicator lever is on the right position , and the turn indicator lever was on the right position , and the flashing mode is not right flashing , the flashing mode component shall : assign right flashing to the flashing mode , reset the flashing counter , reset the flashing timer . </w:t>
      </w:r>
    </w:p>
    <w:p w:rsidR="00EF1EBE" w:rsidRPr="00EF1EBE" w:rsidRDefault="00EF1EBE" w:rsidP="00EF1EBE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EF1EBE">
        <w:rPr>
          <w:rFonts w:ascii="Courier New" w:hAnsi="Courier New" w:cs="Courier New"/>
          <w:sz w:val="20"/>
          <w:szCs w:val="20"/>
          <w:lang w:val="en-US"/>
        </w:rPr>
        <w:t>when</w:t>
      </w:r>
      <w:proofErr w:type="gramEnd"/>
      <w:r w:rsidRPr="00EF1EBE">
        <w:rPr>
          <w:rFonts w:ascii="Courier New" w:hAnsi="Courier New" w:cs="Courier New"/>
          <w:sz w:val="20"/>
          <w:szCs w:val="20"/>
          <w:lang w:val="en-US"/>
        </w:rPr>
        <w:t xml:space="preserve"> the emergency flashing is off , and the emergency flashing was off , and the flashing counter is lower than 3 , and the turn indicator lever changes from the left position to the idle position , the flashing mode component shall assign left tip flashing to the flashing mode . </w:t>
      </w:r>
    </w:p>
    <w:p w:rsidR="00EF1EBE" w:rsidRPr="00EF1EBE" w:rsidRDefault="00EF1EBE" w:rsidP="00EF1EBE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EF1EBE">
        <w:rPr>
          <w:rFonts w:ascii="Courier New" w:hAnsi="Courier New" w:cs="Courier New"/>
          <w:sz w:val="20"/>
          <w:szCs w:val="20"/>
          <w:lang w:val="en-US"/>
        </w:rPr>
        <w:t>when</w:t>
      </w:r>
      <w:proofErr w:type="gramEnd"/>
      <w:r w:rsidRPr="00EF1EBE">
        <w:rPr>
          <w:rFonts w:ascii="Courier New" w:hAnsi="Courier New" w:cs="Courier New"/>
          <w:sz w:val="20"/>
          <w:szCs w:val="20"/>
          <w:lang w:val="en-US"/>
        </w:rPr>
        <w:t xml:space="preserve"> the emergency flashing is off , and the emergency flashing was off , and the flashing counter is lower than 3 , and the turn indicator lever changes from the right position to the idle position , the flashing mode component shall assign right tip flashing to the flashing mode . </w:t>
      </w:r>
    </w:p>
    <w:p w:rsidR="00EF1EBE" w:rsidRPr="00EF1EBE" w:rsidRDefault="00EF1EBE" w:rsidP="00EF1EBE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EF1EBE">
        <w:rPr>
          <w:rFonts w:ascii="Courier New" w:hAnsi="Courier New" w:cs="Courier New"/>
          <w:sz w:val="20"/>
          <w:szCs w:val="20"/>
          <w:lang w:val="en-US"/>
        </w:rPr>
        <w:t xml:space="preserve">when the flashing counter is greater than or equal to 3 , and the flashing mode is left tip flashing or the flashing mode is right tip flashing , the flashing mode component shall : assign no flashing to the flashing mode , reset the flashing counter , reset the flashing timer . </w:t>
      </w:r>
    </w:p>
    <w:p w:rsidR="00EF1EBE" w:rsidRPr="00EF1EBE" w:rsidRDefault="00EF1EBE" w:rsidP="00EF1EBE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EF1EBE">
        <w:rPr>
          <w:rFonts w:ascii="Courier New" w:hAnsi="Courier New" w:cs="Courier New"/>
          <w:sz w:val="20"/>
          <w:szCs w:val="20"/>
          <w:lang w:val="en-US"/>
        </w:rPr>
        <w:t xml:space="preserve">when the turn indicator lever is on the idle </w:t>
      </w:r>
      <w:proofErr w:type="gramStart"/>
      <w:r w:rsidRPr="00EF1EBE">
        <w:rPr>
          <w:rFonts w:ascii="Courier New" w:hAnsi="Courier New" w:cs="Courier New"/>
          <w:sz w:val="20"/>
          <w:szCs w:val="20"/>
          <w:lang w:val="en-US"/>
        </w:rPr>
        <w:t>position ,</w:t>
      </w:r>
      <w:proofErr w:type="gramEnd"/>
      <w:r w:rsidRPr="00EF1EBE">
        <w:rPr>
          <w:rFonts w:ascii="Courier New" w:hAnsi="Courier New" w:cs="Courier New"/>
          <w:sz w:val="20"/>
          <w:szCs w:val="20"/>
          <w:lang w:val="en-US"/>
        </w:rPr>
        <w:t xml:space="preserve"> and the emergency flashing is off , and the flashing counter is greater than or equal to 3 or the turn indicator lever was on the idle position , and the flashing mode is not left tip flashing , and the flashing mode is not right tip flashing , the flashing mode component shall : assign no flashing to the flashing mode , reset the flashing counter , reset the flashing timer . </w:t>
      </w:r>
    </w:p>
    <w:p w:rsidR="003C7E5D" w:rsidRPr="00117396" w:rsidRDefault="007C7991" w:rsidP="0011739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117396">
        <w:rPr>
          <w:rFonts w:ascii="Courier New" w:hAnsi="Courier New" w:cs="Courier New"/>
          <w:sz w:val="20"/>
          <w:szCs w:val="20"/>
          <w:lang w:val="en-US"/>
        </w:rPr>
        <w:t xml:space="preserve"> </w:t>
      </w:r>
    </w:p>
    <w:sectPr w:rsidR="003C7E5D" w:rsidRPr="001173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4285"/>
    <w:multiLevelType w:val="hybridMultilevel"/>
    <w:tmpl w:val="46FC91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90B6F"/>
    <w:multiLevelType w:val="hybridMultilevel"/>
    <w:tmpl w:val="B2E0F082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5377F9"/>
    <w:multiLevelType w:val="hybridMultilevel"/>
    <w:tmpl w:val="DD50C0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A2569B"/>
    <w:multiLevelType w:val="hybridMultilevel"/>
    <w:tmpl w:val="A1D26A7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761BE3"/>
    <w:multiLevelType w:val="hybridMultilevel"/>
    <w:tmpl w:val="12EE7504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5F73D4B"/>
    <w:multiLevelType w:val="hybridMultilevel"/>
    <w:tmpl w:val="6C56A4F2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945681D"/>
    <w:multiLevelType w:val="hybridMultilevel"/>
    <w:tmpl w:val="DC403892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03F112B"/>
    <w:multiLevelType w:val="hybridMultilevel"/>
    <w:tmpl w:val="BE96F0F2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6740CC8"/>
    <w:multiLevelType w:val="hybridMultilevel"/>
    <w:tmpl w:val="014884F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3D1063"/>
    <w:multiLevelType w:val="hybridMultilevel"/>
    <w:tmpl w:val="CAB04734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EF81797"/>
    <w:multiLevelType w:val="hybridMultilevel"/>
    <w:tmpl w:val="7BFA9D7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1159EC"/>
    <w:multiLevelType w:val="hybridMultilevel"/>
    <w:tmpl w:val="B048410E"/>
    <w:lvl w:ilvl="0" w:tplc="0416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F5641E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635179"/>
    <w:multiLevelType w:val="hybridMultilevel"/>
    <w:tmpl w:val="CCE89478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D085E89"/>
    <w:multiLevelType w:val="hybridMultilevel"/>
    <w:tmpl w:val="E2BE3C84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DF0413C"/>
    <w:multiLevelType w:val="hybridMultilevel"/>
    <w:tmpl w:val="C5168590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2"/>
  </w:num>
  <w:num w:numId="3">
    <w:abstractNumId w:val="0"/>
  </w:num>
  <w:num w:numId="4">
    <w:abstractNumId w:val="10"/>
  </w:num>
  <w:num w:numId="5">
    <w:abstractNumId w:val="3"/>
  </w:num>
  <w:num w:numId="6">
    <w:abstractNumId w:val="12"/>
  </w:num>
  <w:num w:numId="7">
    <w:abstractNumId w:val="9"/>
  </w:num>
  <w:num w:numId="8">
    <w:abstractNumId w:val="8"/>
  </w:num>
  <w:num w:numId="9">
    <w:abstractNumId w:val="7"/>
  </w:num>
  <w:num w:numId="10">
    <w:abstractNumId w:val="5"/>
  </w:num>
  <w:num w:numId="11">
    <w:abstractNumId w:val="4"/>
  </w:num>
  <w:num w:numId="12">
    <w:abstractNumId w:val="14"/>
  </w:num>
  <w:num w:numId="13">
    <w:abstractNumId w:val="13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AB0"/>
    <w:rsid w:val="000045B9"/>
    <w:rsid w:val="0001691B"/>
    <w:rsid w:val="00017FBE"/>
    <w:rsid w:val="00021839"/>
    <w:rsid w:val="00030CFD"/>
    <w:rsid w:val="000444CF"/>
    <w:rsid w:val="000474A9"/>
    <w:rsid w:val="00064E1A"/>
    <w:rsid w:val="00080E31"/>
    <w:rsid w:val="000834DB"/>
    <w:rsid w:val="00083A55"/>
    <w:rsid w:val="00094ECC"/>
    <w:rsid w:val="000B0302"/>
    <w:rsid w:val="000D06FB"/>
    <w:rsid w:val="000D5AB6"/>
    <w:rsid w:val="000E1294"/>
    <w:rsid w:val="00104D54"/>
    <w:rsid w:val="00113FB0"/>
    <w:rsid w:val="00117396"/>
    <w:rsid w:val="00140359"/>
    <w:rsid w:val="001742B1"/>
    <w:rsid w:val="001A023E"/>
    <w:rsid w:val="001A511D"/>
    <w:rsid w:val="001B6A82"/>
    <w:rsid w:val="001C3367"/>
    <w:rsid w:val="001C40EB"/>
    <w:rsid w:val="001D1B49"/>
    <w:rsid w:val="002067F9"/>
    <w:rsid w:val="0023132A"/>
    <w:rsid w:val="00233CE2"/>
    <w:rsid w:val="00256269"/>
    <w:rsid w:val="002616AB"/>
    <w:rsid w:val="0027537E"/>
    <w:rsid w:val="0028161F"/>
    <w:rsid w:val="002819B3"/>
    <w:rsid w:val="002852BA"/>
    <w:rsid w:val="002A16D3"/>
    <w:rsid w:val="002D09C4"/>
    <w:rsid w:val="002D2B00"/>
    <w:rsid w:val="002D2DDE"/>
    <w:rsid w:val="002F78BC"/>
    <w:rsid w:val="003003CB"/>
    <w:rsid w:val="003016C8"/>
    <w:rsid w:val="003037E4"/>
    <w:rsid w:val="00306456"/>
    <w:rsid w:val="003142AB"/>
    <w:rsid w:val="00323536"/>
    <w:rsid w:val="00333459"/>
    <w:rsid w:val="00333666"/>
    <w:rsid w:val="0033694E"/>
    <w:rsid w:val="00343CD3"/>
    <w:rsid w:val="00344B50"/>
    <w:rsid w:val="0035454B"/>
    <w:rsid w:val="003643FD"/>
    <w:rsid w:val="003803DD"/>
    <w:rsid w:val="00382CBB"/>
    <w:rsid w:val="003838D1"/>
    <w:rsid w:val="003A2425"/>
    <w:rsid w:val="003B42B7"/>
    <w:rsid w:val="003C248A"/>
    <w:rsid w:val="003C7E5D"/>
    <w:rsid w:val="003D296C"/>
    <w:rsid w:val="003E1102"/>
    <w:rsid w:val="003E7CFF"/>
    <w:rsid w:val="003F0BCF"/>
    <w:rsid w:val="00403ECE"/>
    <w:rsid w:val="00436DB7"/>
    <w:rsid w:val="0045749C"/>
    <w:rsid w:val="004666CA"/>
    <w:rsid w:val="00471478"/>
    <w:rsid w:val="00476A20"/>
    <w:rsid w:val="004B14DC"/>
    <w:rsid w:val="004D27F7"/>
    <w:rsid w:val="004E47B7"/>
    <w:rsid w:val="004E4986"/>
    <w:rsid w:val="004F6029"/>
    <w:rsid w:val="0050415E"/>
    <w:rsid w:val="005069FC"/>
    <w:rsid w:val="00524659"/>
    <w:rsid w:val="0054421C"/>
    <w:rsid w:val="00544A36"/>
    <w:rsid w:val="00544C50"/>
    <w:rsid w:val="00547495"/>
    <w:rsid w:val="00595F42"/>
    <w:rsid w:val="005A5D14"/>
    <w:rsid w:val="005B7F57"/>
    <w:rsid w:val="005C584B"/>
    <w:rsid w:val="005D3F94"/>
    <w:rsid w:val="005F3BE7"/>
    <w:rsid w:val="005F485D"/>
    <w:rsid w:val="00603070"/>
    <w:rsid w:val="00604BB0"/>
    <w:rsid w:val="00634F2D"/>
    <w:rsid w:val="00644CB6"/>
    <w:rsid w:val="0065440A"/>
    <w:rsid w:val="00666060"/>
    <w:rsid w:val="00667DA2"/>
    <w:rsid w:val="0067755A"/>
    <w:rsid w:val="00686B59"/>
    <w:rsid w:val="00686D4D"/>
    <w:rsid w:val="006874AF"/>
    <w:rsid w:val="00694FBF"/>
    <w:rsid w:val="006D4B55"/>
    <w:rsid w:val="006E4FB2"/>
    <w:rsid w:val="00722B93"/>
    <w:rsid w:val="00731E81"/>
    <w:rsid w:val="00740E07"/>
    <w:rsid w:val="007433FB"/>
    <w:rsid w:val="00753997"/>
    <w:rsid w:val="00770DB2"/>
    <w:rsid w:val="0078239D"/>
    <w:rsid w:val="007909D3"/>
    <w:rsid w:val="007A4E90"/>
    <w:rsid w:val="007A6FD7"/>
    <w:rsid w:val="007B4265"/>
    <w:rsid w:val="007C496D"/>
    <w:rsid w:val="007C7991"/>
    <w:rsid w:val="007D252C"/>
    <w:rsid w:val="007E293A"/>
    <w:rsid w:val="007E5165"/>
    <w:rsid w:val="00802806"/>
    <w:rsid w:val="00805E50"/>
    <w:rsid w:val="00815D7B"/>
    <w:rsid w:val="0082390A"/>
    <w:rsid w:val="008271BD"/>
    <w:rsid w:val="00830DF4"/>
    <w:rsid w:val="00862744"/>
    <w:rsid w:val="00873342"/>
    <w:rsid w:val="00881DBB"/>
    <w:rsid w:val="008924E5"/>
    <w:rsid w:val="0089614A"/>
    <w:rsid w:val="008B279B"/>
    <w:rsid w:val="008B2B2F"/>
    <w:rsid w:val="008C78CB"/>
    <w:rsid w:val="008D279A"/>
    <w:rsid w:val="008E0DE6"/>
    <w:rsid w:val="008E146E"/>
    <w:rsid w:val="008E16EC"/>
    <w:rsid w:val="008E3134"/>
    <w:rsid w:val="008F0EE6"/>
    <w:rsid w:val="008F2191"/>
    <w:rsid w:val="00900EEB"/>
    <w:rsid w:val="0090155B"/>
    <w:rsid w:val="00906E4F"/>
    <w:rsid w:val="00913E09"/>
    <w:rsid w:val="00920BED"/>
    <w:rsid w:val="00950F57"/>
    <w:rsid w:val="0095550C"/>
    <w:rsid w:val="00964B70"/>
    <w:rsid w:val="00991945"/>
    <w:rsid w:val="0099401E"/>
    <w:rsid w:val="009E345B"/>
    <w:rsid w:val="009E5DB6"/>
    <w:rsid w:val="00A13F34"/>
    <w:rsid w:val="00A16220"/>
    <w:rsid w:val="00A21FD9"/>
    <w:rsid w:val="00A31177"/>
    <w:rsid w:val="00A51DD8"/>
    <w:rsid w:val="00A53734"/>
    <w:rsid w:val="00A82443"/>
    <w:rsid w:val="00A93EBB"/>
    <w:rsid w:val="00A97B1A"/>
    <w:rsid w:val="00AA64FF"/>
    <w:rsid w:val="00AF654B"/>
    <w:rsid w:val="00B02413"/>
    <w:rsid w:val="00B21EC7"/>
    <w:rsid w:val="00B24A7F"/>
    <w:rsid w:val="00B24D0C"/>
    <w:rsid w:val="00B41369"/>
    <w:rsid w:val="00B53F5B"/>
    <w:rsid w:val="00B56FC1"/>
    <w:rsid w:val="00B67675"/>
    <w:rsid w:val="00B73A26"/>
    <w:rsid w:val="00B74D5B"/>
    <w:rsid w:val="00B93426"/>
    <w:rsid w:val="00B9681D"/>
    <w:rsid w:val="00BB1074"/>
    <w:rsid w:val="00BC3AFA"/>
    <w:rsid w:val="00BC4247"/>
    <w:rsid w:val="00BD4336"/>
    <w:rsid w:val="00BD47C6"/>
    <w:rsid w:val="00BD7472"/>
    <w:rsid w:val="00BF45B8"/>
    <w:rsid w:val="00BF4D10"/>
    <w:rsid w:val="00BF5919"/>
    <w:rsid w:val="00BF6D7B"/>
    <w:rsid w:val="00C01AB0"/>
    <w:rsid w:val="00C058D5"/>
    <w:rsid w:val="00C0682C"/>
    <w:rsid w:val="00C1439C"/>
    <w:rsid w:val="00C23352"/>
    <w:rsid w:val="00C344A5"/>
    <w:rsid w:val="00C34865"/>
    <w:rsid w:val="00C54698"/>
    <w:rsid w:val="00C754CE"/>
    <w:rsid w:val="00C84EBB"/>
    <w:rsid w:val="00C85F9C"/>
    <w:rsid w:val="00C92F08"/>
    <w:rsid w:val="00CA6CAC"/>
    <w:rsid w:val="00CD22D3"/>
    <w:rsid w:val="00CD6342"/>
    <w:rsid w:val="00CE5AA3"/>
    <w:rsid w:val="00D16A08"/>
    <w:rsid w:val="00D21EBD"/>
    <w:rsid w:val="00D266B1"/>
    <w:rsid w:val="00D27F39"/>
    <w:rsid w:val="00D564E2"/>
    <w:rsid w:val="00D61766"/>
    <w:rsid w:val="00D637CE"/>
    <w:rsid w:val="00D77FEB"/>
    <w:rsid w:val="00D8320C"/>
    <w:rsid w:val="00D97319"/>
    <w:rsid w:val="00DA303F"/>
    <w:rsid w:val="00DB3C5D"/>
    <w:rsid w:val="00DC04C5"/>
    <w:rsid w:val="00DC2007"/>
    <w:rsid w:val="00DF221D"/>
    <w:rsid w:val="00DF25D5"/>
    <w:rsid w:val="00DF3B39"/>
    <w:rsid w:val="00E0291C"/>
    <w:rsid w:val="00E05903"/>
    <w:rsid w:val="00E05D32"/>
    <w:rsid w:val="00E217AF"/>
    <w:rsid w:val="00E253BF"/>
    <w:rsid w:val="00E56DB2"/>
    <w:rsid w:val="00E627A9"/>
    <w:rsid w:val="00E7310F"/>
    <w:rsid w:val="00EA0618"/>
    <w:rsid w:val="00EA2A22"/>
    <w:rsid w:val="00EC0FCE"/>
    <w:rsid w:val="00EC28B1"/>
    <w:rsid w:val="00EF1EBE"/>
    <w:rsid w:val="00EF3A19"/>
    <w:rsid w:val="00F021B0"/>
    <w:rsid w:val="00F047C5"/>
    <w:rsid w:val="00F1075F"/>
    <w:rsid w:val="00F14530"/>
    <w:rsid w:val="00F43305"/>
    <w:rsid w:val="00F553C3"/>
    <w:rsid w:val="00F55787"/>
    <w:rsid w:val="00F5598B"/>
    <w:rsid w:val="00F60A0E"/>
    <w:rsid w:val="00F72840"/>
    <w:rsid w:val="00F732B7"/>
    <w:rsid w:val="00F74FA9"/>
    <w:rsid w:val="00F92870"/>
    <w:rsid w:val="00FA466E"/>
    <w:rsid w:val="00FB0816"/>
    <w:rsid w:val="00FC1D7E"/>
    <w:rsid w:val="00FD552D"/>
    <w:rsid w:val="00FF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E7CFF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686D4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86D4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86D4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6D4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6D4D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6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6D4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F2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E7CFF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686D4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86D4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86D4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6D4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6D4D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6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6D4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F2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1BA9A-EE01-48E5-94B7-5CE9B0940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1473</TotalTime>
  <Pages>5</Pages>
  <Words>1903</Words>
  <Characters>10279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gustavohpcarvalho</dc:creator>
  <cp:keywords/>
  <dc:description/>
  <cp:lastModifiedBy>gustavohpcarvalho</cp:lastModifiedBy>
  <cp:revision>257</cp:revision>
  <dcterms:created xsi:type="dcterms:W3CDTF">2012-06-28T13:22:00Z</dcterms:created>
  <dcterms:modified xsi:type="dcterms:W3CDTF">2012-08-17T09:19:00Z</dcterms:modified>
</cp:coreProperties>
</file>